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174A" w14:textId="77777777" w:rsidR="00B75384" w:rsidRDefault="00B75384" w:rsidP="000F3720">
      <w:pPr>
        <w:jc w:val="both"/>
        <w:rPr>
          <w:b/>
          <w:color w:val="000000"/>
        </w:rPr>
      </w:pPr>
    </w:p>
    <w:p w14:paraId="03D24CD1" w14:textId="19E977A1" w:rsidR="00430502" w:rsidRPr="00471F8A" w:rsidRDefault="00430502" w:rsidP="00430502">
      <w:pPr>
        <w:spacing w:after="120"/>
        <w:jc w:val="center"/>
        <w:rPr>
          <w:rFonts w:ascii="Calibri" w:hAnsi="Calibri"/>
          <w:b/>
          <w:sz w:val="32"/>
        </w:rPr>
      </w:pPr>
      <w:r w:rsidRPr="00471F8A">
        <w:rPr>
          <w:rFonts w:ascii="Calibri" w:hAnsi="Calibri"/>
          <w:b/>
          <w:sz w:val="32"/>
        </w:rPr>
        <w:t>KOOSTÖÖLEPING</w:t>
      </w:r>
    </w:p>
    <w:p w14:paraId="521929C9" w14:textId="77777777" w:rsidR="007A439D" w:rsidRPr="00722568" w:rsidRDefault="007A439D" w:rsidP="000F3720">
      <w:pPr>
        <w:tabs>
          <w:tab w:val="left" w:pos="5585"/>
        </w:tabs>
        <w:jc w:val="both"/>
        <w:rPr>
          <w:bCs/>
        </w:rPr>
      </w:pPr>
    </w:p>
    <w:p w14:paraId="2A64F2FD" w14:textId="77777777" w:rsidR="004D0FCE" w:rsidRPr="00722568" w:rsidRDefault="004D0FCE" w:rsidP="000F3720">
      <w:pPr>
        <w:tabs>
          <w:tab w:val="left" w:pos="5585"/>
        </w:tabs>
        <w:jc w:val="both"/>
        <w:rPr>
          <w:bCs/>
        </w:rPr>
      </w:pPr>
    </w:p>
    <w:p w14:paraId="25C4E224" w14:textId="0F48288C" w:rsidR="00FF1645" w:rsidRPr="00722568" w:rsidRDefault="3F315B1A" w:rsidP="000F3720">
      <w:pPr>
        <w:jc w:val="both"/>
      </w:pPr>
      <w:r w:rsidRPr="5B3BBFE3">
        <w:rPr>
          <w:b/>
          <w:bCs/>
        </w:rPr>
        <w:t>Transpordiamet</w:t>
      </w:r>
      <w:r w:rsidR="787A902A" w:rsidRPr="5B3BBFE3">
        <w:rPr>
          <w:b/>
          <w:bCs/>
        </w:rPr>
        <w:t xml:space="preserve"> </w:t>
      </w:r>
      <w:r w:rsidR="787A902A">
        <w:t xml:space="preserve">(edaspidi </w:t>
      </w:r>
      <w:r w:rsidR="007A7092">
        <w:t xml:space="preserve">ka </w:t>
      </w:r>
      <w:r w:rsidR="787A902A">
        <w:t>TRAM)</w:t>
      </w:r>
      <w:r w:rsidR="0555CDC0">
        <w:t xml:space="preserve">, registrikoodiga 70001490, asukohaga </w:t>
      </w:r>
      <w:r w:rsidR="6D5027EE">
        <w:t>Valge</w:t>
      </w:r>
      <w:r w:rsidR="1FE514B2">
        <w:t xml:space="preserve"> 4</w:t>
      </w:r>
      <w:r w:rsidR="0555CDC0">
        <w:t>, 11</w:t>
      </w:r>
      <w:r w:rsidR="541A1FFD">
        <w:t>413</w:t>
      </w:r>
      <w:r w:rsidR="0555CDC0">
        <w:t xml:space="preserve"> Tallinn</w:t>
      </w:r>
      <w:r w:rsidR="1A4B1AA6">
        <w:t>, Eesti Vabariik</w:t>
      </w:r>
      <w:r w:rsidR="370517F8">
        <w:t>, mi</w:t>
      </w:r>
      <w:r w:rsidR="0DCC7463">
        <w:t>da</w:t>
      </w:r>
      <w:r w:rsidR="0555CDC0">
        <w:t xml:space="preserve"> </w:t>
      </w:r>
      <w:r w:rsidR="3CCE30C4">
        <w:t>esindab</w:t>
      </w:r>
      <w:r w:rsidR="1A4B1AA6">
        <w:t xml:space="preserve"> </w:t>
      </w:r>
      <w:r w:rsidR="30322AD7">
        <w:t>põhimääruse alusel</w:t>
      </w:r>
      <w:r w:rsidR="1A4B1AA6">
        <w:t xml:space="preserve"> peadirektor</w:t>
      </w:r>
      <w:r w:rsidR="6BFE62F4">
        <w:t xml:space="preserve"> </w:t>
      </w:r>
      <w:r w:rsidR="0D5873C2">
        <w:t>Priit Sauk</w:t>
      </w:r>
      <w:r w:rsidR="1A4B1AA6">
        <w:t xml:space="preserve">, </w:t>
      </w:r>
    </w:p>
    <w:p w14:paraId="45DDCA27" w14:textId="77777777" w:rsidR="008F1BFA" w:rsidRPr="00722568" w:rsidRDefault="008F1BFA" w:rsidP="008F1BFA">
      <w:pPr>
        <w:jc w:val="both"/>
        <w:rPr>
          <w:b/>
        </w:rPr>
      </w:pPr>
    </w:p>
    <w:p w14:paraId="2F322F94" w14:textId="7BA513E5" w:rsidR="00FF1645" w:rsidRPr="00722568" w:rsidRDefault="00D603D7" w:rsidP="00FF1645">
      <w:pPr>
        <w:jc w:val="both"/>
      </w:pPr>
      <w:r w:rsidRPr="014A4022">
        <w:rPr>
          <w:b/>
          <w:bCs/>
        </w:rPr>
        <w:t>Riigilaevastik</w:t>
      </w:r>
      <w:r w:rsidR="00FF1645">
        <w:t>, registrikood</w:t>
      </w:r>
      <w:r w:rsidR="580D3421">
        <w:t>iga</w:t>
      </w:r>
      <w:r w:rsidR="00FF1645">
        <w:t xml:space="preserve"> </w:t>
      </w:r>
      <w:r>
        <w:t>77001814</w:t>
      </w:r>
      <w:r w:rsidR="00FF1645">
        <w:t xml:space="preserve">, asukohaga </w:t>
      </w:r>
      <w:r>
        <w:t>Lume 9</w:t>
      </w:r>
      <w:r w:rsidR="00FF1645">
        <w:t>, 10</w:t>
      </w:r>
      <w:r>
        <w:t>416</w:t>
      </w:r>
      <w:r w:rsidR="00FF1645">
        <w:t xml:space="preserve"> Tallinn, Eesti Vabariik, mida esindab </w:t>
      </w:r>
      <w:r w:rsidR="00851FB4">
        <w:t xml:space="preserve">põhimääruse alusel </w:t>
      </w:r>
      <w:r>
        <w:t>peadirektor</w:t>
      </w:r>
      <w:r w:rsidR="00FF1645">
        <w:t xml:space="preserve"> </w:t>
      </w:r>
      <w:r w:rsidR="00722568">
        <w:t>An</w:t>
      </w:r>
      <w:r>
        <w:t>dres Laasma</w:t>
      </w:r>
      <w:r w:rsidR="00FF1645">
        <w:t xml:space="preserve">, </w:t>
      </w:r>
    </w:p>
    <w:p w14:paraId="54929823" w14:textId="77777777" w:rsidR="00F8179F" w:rsidRPr="00722568" w:rsidRDefault="00F8179F" w:rsidP="000F3720">
      <w:pPr>
        <w:jc w:val="both"/>
      </w:pPr>
    </w:p>
    <w:p w14:paraId="16E351C1" w14:textId="06EC0B9E" w:rsidR="00B74FBA" w:rsidRPr="00722568" w:rsidRDefault="00DE5E6C" w:rsidP="00B74FBA">
      <w:pPr>
        <w:jc w:val="both"/>
      </w:pPr>
      <w:r w:rsidRPr="00722568">
        <w:t>v</w:t>
      </w:r>
      <w:r w:rsidR="00B74FBA" w:rsidRPr="00722568">
        <w:t xml:space="preserve">õttes arvesse, et: </w:t>
      </w:r>
    </w:p>
    <w:p w14:paraId="6F81B4AA" w14:textId="1450A57B" w:rsidR="00422F5E" w:rsidRDefault="4BA29FC4" w:rsidP="00422F5E">
      <w:pPr>
        <w:numPr>
          <w:ilvl w:val="0"/>
          <w:numId w:val="52"/>
        </w:numPr>
        <w:contextualSpacing/>
        <w:jc w:val="both"/>
      </w:pPr>
      <w:r>
        <w:t>2022</w:t>
      </w:r>
      <w:r w:rsidR="00097585">
        <w:t>. a</w:t>
      </w:r>
      <w:r>
        <w:t xml:space="preserve"> septembris andis </w:t>
      </w:r>
      <w:r w:rsidR="00304CB7">
        <w:t xml:space="preserve">Vabariigi </w:t>
      </w:r>
      <w:r>
        <w:t>Valitsus heakskiidu majandus- ja taristuminis</w:t>
      </w:r>
      <w:r w:rsidR="43B26B29">
        <w:t>t</w:t>
      </w:r>
      <w:r w:rsidR="4FE74E9A">
        <w:t>ri</w:t>
      </w:r>
      <w:r>
        <w:t xml:space="preserve"> ettepanekule luua 2023. aasta 1. jaanuarist Majandus- ja Kommunikatsiooniministeeriumi haldusalasse uus asutus nimega Riigilaevastik, mis hakkab haldama ja arendama riigile kuuluvaid veesõidukeid</w:t>
      </w:r>
      <w:r w:rsidR="1A0030E3">
        <w:t>.</w:t>
      </w:r>
    </w:p>
    <w:p w14:paraId="2152281E" w14:textId="47E532F0" w:rsidR="00097585" w:rsidRDefault="00D47050" w:rsidP="00450EA7">
      <w:pPr>
        <w:numPr>
          <w:ilvl w:val="0"/>
          <w:numId w:val="52"/>
        </w:numPr>
        <w:contextualSpacing/>
        <w:jc w:val="both"/>
      </w:pPr>
      <w:r>
        <w:t>m</w:t>
      </w:r>
      <w:r w:rsidR="00BF5EF1">
        <w:t>ajandus- ja taristuminist</w:t>
      </w:r>
      <w:r>
        <w:t>er</w:t>
      </w:r>
      <w:r w:rsidR="00BF5EF1">
        <w:t xml:space="preserve"> </w:t>
      </w:r>
      <w:r w:rsidR="25E36D74">
        <w:t xml:space="preserve">moodustas 30.11.2022 </w:t>
      </w:r>
      <w:r w:rsidR="00BF5EF1">
        <w:t>käskkirja nr 239</w:t>
      </w:r>
      <w:r>
        <w:t xml:space="preserve"> </w:t>
      </w:r>
      <w:r w:rsidR="4E4D5415">
        <w:t xml:space="preserve">Majandus- ja </w:t>
      </w:r>
      <w:r w:rsidR="4E4D5415" w:rsidRPr="00B06DFF">
        <w:t xml:space="preserve">Kommunikatsiooniministeeriumi hallatava riigiasutuse </w:t>
      </w:r>
      <w:r w:rsidRPr="00B06DFF">
        <w:t xml:space="preserve">Riigilaevastiku </w:t>
      </w:r>
      <w:r w:rsidR="21FBD1BE" w:rsidRPr="00B06DFF">
        <w:t>ning</w:t>
      </w:r>
      <w:r w:rsidR="00BF5EF1" w:rsidRPr="00B06DFF">
        <w:t xml:space="preserve"> kinnita</w:t>
      </w:r>
      <w:r w:rsidRPr="00B06DFF">
        <w:t>s</w:t>
      </w:r>
      <w:r w:rsidR="00BF5EF1" w:rsidRPr="00B06DFF">
        <w:t xml:space="preserve"> Riigilaevastiku põhimääruse </w:t>
      </w:r>
      <w:r w:rsidRPr="00B06DFF">
        <w:t>ja eelarve</w:t>
      </w:r>
      <w:r w:rsidR="23E38529" w:rsidRPr="00B06DFF">
        <w:t>.</w:t>
      </w:r>
      <w:r w:rsidR="487DD6BB" w:rsidRPr="00B06DFF">
        <w:t xml:space="preserve"> Kliimaministri 22.06.2023 käskkirja nr 120 kohaselt on Riigilaevastik alates 1. juulist 2023</w:t>
      </w:r>
      <w:r w:rsidR="00264C5A" w:rsidRPr="00B06DFF">
        <w:t>. a</w:t>
      </w:r>
      <w:r w:rsidR="487DD6BB" w:rsidRPr="00B06DFF">
        <w:t xml:space="preserve"> Kliimaministeeriumi hallatav riigiasutus.</w:t>
      </w:r>
    </w:p>
    <w:p w14:paraId="7EE5D794" w14:textId="480B0EE2" w:rsidR="00D47050" w:rsidRDefault="53BE85BA" w:rsidP="00471F8A">
      <w:pPr>
        <w:pStyle w:val="Loendilik"/>
        <w:numPr>
          <w:ilvl w:val="0"/>
          <w:numId w:val="52"/>
        </w:numPr>
        <w:jc w:val="both"/>
      </w:pPr>
      <w:r>
        <w:t xml:space="preserve">Riigilaevastiku põhimääruse kohased põhiülesanded käesoleva koostöölepingu vaates on </w:t>
      </w:r>
      <w:r w:rsidR="4057F8A4">
        <w:t>Transpordiameti poolt veealal täidetavate ülesannete täitmise jaoks vajalike veesõidukite kasutamise võimaldamine</w:t>
      </w:r>
      <w:r w:rsidR="5B12A66B">
        <w:t>,</w:t>
      </w:r>
      <w:r w:rsidR="5CA398CD">
        <w:t xml:space="preserve"> </w:t>
      </w:r>
      <w:r w:rsidR="4057F8A4">
        <w:t>veesõidukite tehnilise juhtimise ja meeskonna juhtimise teenuse osutamine</w:t>
      </w:r>
      <w:r w:rsidR="5B12A66B">
        <w:t xml:space="preserve"> ning nende </w:t>
      </w:r>
      <w:r w:rsidR="7C25B915">
        <w:t xml:space="preserve">üleriigiline arendamine, </w:t>
      </w:r>
      <w:r w:rsidR="7C25B915">
        <w:t>hankimine ja nende kasutami</w:t>
      </w:r>
      <w:r w:rsidR="1A43BDAE">
        <w:t>n</w:t>
      </w:r>
      <w:r w:rsidR="7C25B915">
        <w:t>e</w:t>
      </w:r>
      <w:r w:rsidR="781CCE7C">
        <w:t>;</w:t>
      </w:r>
      <w:r w:rsidR="5B12A66B">
        <w:t xml:space="preserve"> </w:t>
      </w:r>
      <w:r w:rsidR="4057F8A4">
        <w:t>jäämurdetööde tegemine</w:t>
      </w:r>
      <w:r w:rsidR="5B12A66B">
        <w:t xml:space="preserve"> ja </w:t>
      </w:r>
      <w:r w:rsidR="4057F8A4">
        <w:t>ujuvmärgistuse haldamine ja arendamine</w:t>
      </w:r>
      <w:r w:rsidR="5B12A66B">
        <w:t xml:space="preserve">. </w:t>
      </w:r>
    </w:p>
    <w:p w14:paraId="1A60147C" w14:textId="6B46CD30" w:rsidR="00995C00" w:rsidRDefault="71F763D9" w:rsidP="007F5A89">
      <w:pPr>
        <w:numPr>
          <w:ilvl w:val="0"/>
          <w:numId w:val="52"/>
        </w:numPr>
        <w:contextualSpacing/>
        <w:jc w:val="both"/>
      </w:pPr>
      <w:r>
        <w:t xml:space="preserve">Transpordiamet </w:t>
      </w:r>
      <w:r w:rsidR="7D8C78CD">
        <w:t xml:space="preserve">annab </w:t>
      </w:r>
      <w:r w:rsidR="0109BF3C">
        <w:t>Riigilaevastik</w:t>
      </w:r>
      <w:r w:rsidR="1EA1429E">
        <w:t xml:space="preserve">ule </w:t>
      </w:r>
      <w:r>
        <w:t>tema põhiülesannete täitmiseks</w:t>
      </w:r>
      <w:r w:rsidR="3C84E1B8">
        <w:t xml:space="preserve"> üle</w:t>
      </w:r>
      <w:r w:rsidR="0109BF3C">
        <w:t>:</w:t>
      </w:r>
    </w:p>
    <w:p w14:paraId="2D9C4E50" w14:textId="63860930" w:rsidR="008563E7" w:rsidRDefault="00F6B440" w:rsidP="008563E7">
      <w:pPr>
        <w:numPr>
          <w:ilvl w:val="1"/>
          <w:numId w:val="52"/>
        </w:numPr>
        <w:contextualSpacing/>
        <w:jc w:val="both"/>
      </w:pPr>
      <w:r>
        <w:t>Laevastiku osakon</w:t>
      </w:r>
      <w:r w:rsidR="08BE63D5">
        <w:t>na</w:t>
      </w:r>
      <w:r>
        <w:t xml:space="preserve"> koos kõikide </w:t>
      </w:r>
      <w:r w:rsidR="41FDE688">
        <w:t>veesõiduk</w:t>
      </w:r>
      <w:r w:rsidR="007F5A89">
        <w:t>i</w:t>
      </w:r>
      <w:r w:rsidR="41FDE688">
        <w:t xml:space="preserve">te </w:t>
      </w:r>
      <w:r>
        <w:t>ja laevapere</w:t>
      </w:r>
      <w:r w:rsidR="2751FAE0">
        <w:t xml:space="preserve"> liikmete</w:t>
      </w:r>
      <w:r>
        <w:t>ga</w:t>
      </w:r>
      <w:r w:rsidR="2E51F436">
        <w:t>;</w:t>
      </w:r>
    </w:p>
    <w:p w14:paraId="2C0DA09F" w14:textId="6046076F" w:rsidR="008563E7" w:rsidRDefault="00F6B440" w:rsidP="008563E7">
      <w:pPr>
        <w:numPr>
          <w:ilvl w:val="1"/>
          <w:numId w:val="52"/>
        </w:numPr>
        <w:contextualSpacing/>
        <w:jc w:val="both"/>
      </w:pPr>
      <w:r>
        <w:t xml:space="preserve">Navigatsioonimärgistuse </w:t>
      </w:r>
      <w:r w:rsidR="4E858CE5">
        <w:t>osakonna</w:t>
      </w:r>
      <w:r w:rsidR="56D6D44C">
        <w:t xml:space="preserve"> (v.a. navigatsioonimärgistuse koordinaator</w:t>
      </w:r>
      <w:r w:rsidR="007F5A89">
        <w:t>i ametikoht</w:t>
      </w:r>
      <w:r w:rsidR="56D6D44C">
        <w:t>)</w:t>
      </w:r>
      <w:r w:rsidR="06A443A8">
        <w:t xml:space="preserve">, kelle ülesandeks Riigilaevastikus jääb ujuvnavigatsioonimärgistuse </w:t>
      </w:r>
      <w:r w:rsidR="281E3F17">
        <w:t>haldamine ja arendamine ning</w:t>
      </w:r>
      <w:r w:rsidR="06A443A8">
        <w:t xml:space="preserve"> </w:t>
      </w:r>
      <w:r w:rsidR="00202030">
        <w:t xml:space="preserve">püsinavigatsioonimärkide </w:t>
      </w:r>
      <w:r w:rsidR="06A443A8">
        <w:t>tule</w:t>
      </w:r>
      <w:r w:rsidR="00202030">
        <w:t xml:space="preserve"> ja</w:t>
      </w:r>
      <w:r w:rsidR="001A3172">
        <w:t>/või</w:t>
      </w:r>
      <w:r w:rsidR="00202030">
        <w:t xml:space="preserve"> laternaruumi</w:t>
      </w:r>
      <w:r w:rsidR="06A443A8">
        <w:t xml:space="preserve"> korrashoid</w:t>
      </w:r>
      <w:r w:rsidR="0BD0C32B">
        <w:t>;</w:t>
      </w:r>
    </w:p>
    <w:p w14:paraId="13E7AB70" w14:textId="02891D3E" w:rsidR="008563E7" w:rsidRDefault="79E3B72D" w:rsidP="008563E7">
      <w:pPr>
        <w:numPr>
          <w:ilvl w:val="1"/>
          <w:numId w:val="52"/>
        </w:numPr>
        <w:contextualSpacing/>
        <w:jc w:val="both"/>
      </w:pPr>
      <w:r>
        <w:t>Lume 9,</w:t>
      </w:r>
      <w:r w:rsidR="739AAEA9">
        <w:t xml:space="preserve"> Merekalda 16,</w:t>
      </w:r>
      <w:r>
        <w:t xml:space="preserve"> Väike-Turu</w:t>
      </w:r>
      <w:r w:rsidR="1CDF71C1">
        <w:t xml:space="preserve"> 4 ja 10,</w:t>
      </w:r>
      <w:r>
        <w:t xml:space="preserve"> Rohuküla </w:t>
      </w:r>
      <w:r w:rsidR="198DB78D">
        <w:t>kinnistud</w:t>
      </w:r>
      <w:r w:rsidR="375C1D14">
        <w:t xml:space="preserve"> </w:t>
      </w:r>
      <w:r>
        <w:t xml:space="preserve">koos </w:t>
      </w:r>
      <w:r w:rsidR="005E9D60">
        <w:t xml:space="preserve">navigatsioonimärgistuse struktuuriüksuse </w:t>
      </w:r>
      <w:r w:rsidR="007F5A89">
        <w:t xml:space="preserve">kasutuses oleva </w:t>
      </w:r>
      <w:r w:rsidR="63F54587">
        <w:t>varaga</w:t>
      </w:r>
      <w:r w:rsidR="0FFA4956">
        <w:t>,</w:t>
      </w:r>
      <w:r w:rsidR="63F54587">
        <w:t xml:space="preserve"> </w:t>
      </w:r>
      <w:r w:rsidR="00FE7FCD">
        <w:t>sh ujuvnavigatsioonimärgistus ning</w:t>
      </w:r>
      <w:r w:rsidR="7F3D41B1">
        <w:t xml:space="preserve"> </w:t>
      </w:r>
      <w:r w:rsidR="51B1C314">
        <w:t xml:space="preserve">navigatsioonimärgistuse </w:t>
      </w:r>
      <w:r w:rsidR="51B1C314">
        <w:t xml:space="preserve">haldamiseks </w:t>
      </w:r>
      <w:r w:rsidR="007F5A89">
        <w:t xml:space="preserve">vajalikud </w:t>
      </w:r>
      <w:r w:rsidR="51B1C314">
        <w:t xml:space="preserve">autod, haagised, ATV, tõstukid ning </w:t>
      </w:r>
      <w:r w:rsidR="056D1E08">
        <w:t xml:space="preserve">(IT) </w:t>
      </w:r>
      <w:r w:rsidR="51B1C314">
        <w:t>seadmed</w:t>
      </w:r>
      <w:r w:rsidR="74F8253E">
        <w:t>;</w:t>
      </w:r>
    </w:p>
    <w:p w14:paraId="62A58F87" w14:textId="34F29499" w:rsidR="008563E7" w:rsidRDefault="008563E7" w:rsidP="008563E7">
      <w:pPr>
        <w:numPr>
          <w:ilvl w:val="1"/>
          <w:numId w:val="52"/>
        </w:numPr>
        <w:contextualSpacing/>
        <w:jc w:val="both"/>
      </w:pPr>
      <w:r>
        <w:t>Uue parvlaeva projekti</w:t>
      </w:r>
      <w:r w:rsidR="5510BFBD">
        <w:t>meeskon</w:t>
      </w:r>
      <w:r w:rsidR="007F5A89">
        <w:t>na</w:t>
      </w:r>
      <w:r w:rsidR="5510BFBD">
        <w:t xml:space="preserve"> </w:t>
      </w:r>
      <w:r>
        <w:t>(projektijuh</w:t>
      </w:r>
      <w:r w:rsidR="007F5A89">
        <w:t>i</w:t>
      </w:r>
      <w:r>
        <w:t xml:space="preserve"> ja projekti peaspetsialist</w:t>
      </w:r>
      <w:r w:rsidR="007F5A89">
        <w:t>i töökohad</w:t>
      </w:r>
      <w:r>
        <w:t>) ja kaasnevate lepingutega (kontsepti disaini leping). Projekti rahastatakse CO2 kvoodi ja moderniseerimisfondi rahadega</w:t>
      </w:r>
      <w:r w:rsidR="3B8D92C6">
        <w:t>;</w:t>
      </w:r>
      <w:r>
        <w:t xml:space="preserve"> </w:t>
      </w:r>
    </w:p>
    <w:p w14:paraId="76733972" w14:textId="1CFB5EFA" w:rsidR="008563E7" w:rsidRDefault="008563E7" w:rsidP="008563E7">
      <w:pPr>
        <w:numPr>
          <w:ilvl w:val="1"/>
          <w:numId w:val="52"/>
        </w:numPr>
        <w:contextualSpacing/>
        <w:jc w:val="both"/>
      </w:pPr>
      <w:r>
        <w:t xml:space="preserve">Multifunktsionaalse töölaeva </w:t>
      </w:r>
      <w:r w:rsidR="02475B03">
        <w:t>projektijuh</w:t>
      </w:r>
      <w:r w:rsidR="007F5A89">
        <w:t xml:space="preserve">i töökoha </w:t>
      </w:r>
      <w:r w:rsidR="53179F1C">
        <w:t xml:space="preserve">koos </w:t>
      </w:r>
      <w:r>
        <w:t>kaasneva</w:t>
      </w:r>
      <w:r w:rsidR="6070B35C">
        <w:t>te</w:t>
      </w:r>
      <w:r>
        <w:t xml:space="preserve"> ülesan</w:t>
      </w:r>
      <w:r w:rsidR="7605C2E6">
        <w:t>netega</w:t>
      </w:r>
      <w:r>
        <w:t xml:space="preserve">. </w:t>
      </w:r>
      <w:r w:rsidR="007F5A89">
        <w:t>Projekti r</w:t>
      </w:r>
      <w:r>
        <w:t>ahastatakse EL fondist</w:t>
      </w:r>
      <w:r w:rsidR="05EC2D5F">
        <w:t>;</w:t>
      </w:r>
    </w:p>
    <w:p w14:paraId="3B301F6C" w14:textId="13E477A8" w:rsidR="27CD6BDD" w:rsidRPr="00B06DFF" w:rsidRDefault="796646B7">
      <w:pPr>
        <w:numPr>
          <w:ilvl w:val="1"/>
          <w:numId w:val="52"/>
        </w:numPr>
        <w:contextualSpacing/>
        <w:jc w:val="both"/>
      </w:pPr>
      <w:r>
        <w:t>Narva-Jõesuu ja Ristna DGN</w:t>
      </w:r>
      <w:r w:rsidR="4EC071EC">
        <w:t>S</w:t>
      </w:r>
      <w:r>
        <w:t>S tugijaamade kinnistud ning neil asuvad tugijaamad</w:t>
      </w:r>
      <w:r w:rsidR="59017355">
        <w:t xml:space="preserve">, </w:t>
      </w:r>
      <w:r>
        <w:t xml:space="preserve">sest nende igapäevase hooldusega tegeleb navigatsioonimärgistuse </w:t>
      </w:r>
      <w:r w:rsidRPr="00B06DFF">
        <w:t>üksus</w:t>
      </w:r>
      <w:r w:rsidR="4C6BB86B" w:rsidRPr="00B06DFF">
        <w:t>;</w:t>
      </w:r>
      <w:r w:rsidR="3DF9D8BA" w:rsidRPr="00B06DFF">
        <w:t xml:space="preserve"> Ristna tugijaama kinnistu antakse üle peale kinnistu ümberjagamist.</w:t>
      </w:r>
      <w:r w:rsidR="5B27748B" w:rsidRPr="00B06DFF">
        <w:t xml:space="preserve"> </w:t>
      </w:r>
      <w:r w:rsidR="00471F8A" w:rsidRPr="00B06DFF">
        <w:t>Nimetatud kinnistute ja neil asuvate DGNSS tugijaamade üleandmisega seonduva</w:t>
      </w:r>
      <w:r w:rsidR="00BB53A2" w:rsidRPr="00B06DFF">
        <w:t xml:space="preserve"> korralduse</w:t>
      </w:r>
      <w:r w:rsidR="00DB4BA7" w:rsidRPr="00B06DFF">
        <w:t>, kulude jaotuse</w:t>
      </w:r>
      <w:r w:rsidR="00BB53A2" w:rsidRPr="00B06DFF">
        <w:t xml:space="preserve"> ja koostöö lepivad pooled kokku</w:t>
      </w:r>
      <w:r w:rsidR="00471F8A" w:rsidRPr="00B06DFF">
        <w:t xml:space="preserve"> </w:t>
      </w:r>
      <w:r w:rsidR="000E0706" w:rsidRPr="00B06DFF">
        <w:t xml:space="preserve">eraldi </w:t>
      </w:r>
      <w:r w:rsidR="00471F8A" w:rsidRPr="00B06DFF">
        <w:t>lepingu lisa</w:t>
      </w:r>
      <w:r w:rsidR="00BB53A2" w:rsidRPr="00B06DFF">
        <w:t>s</w:t>
      </w:r>
      <w:r w:rsidR="00471F8A" w:rsidRPr="00B06DFF">
        <w:t xml:space="preserve">. </w:t>
      </w:r>
    </w:p>
    <w:p w14:paraId="6FAB6C15" w14:textId="04E94B39" w:rsidR="2772D468" w:rsidRDefault="0889BC8B" w:rsidP="0D7CEFFC">
      <w:pPr>
        <w:numPr>
          <w:ilvl w:val="0"/>
          <w:numId w:val="52"/>
        </w:numPr>
        <w:contextualSpacing/>
        <w:jc w:val="both"/>
        <w:rPr>
          <w:color w:val="000000" w:themeColor="text1"/>
          <w:sz w:val="22"/>
          <w:szCs w:val="22"/>
        </w:rPr>
      </w:pPr>
      <w:r w:rsidRPr="584FDA9B">
        <w:rPr>
          <w:color w:val="000000" w:themeColor="text1"/>
        </w:rPr>
        <w:lastRenderedPageBreak/>
        <w:t>Varade ülevõtmine ja vastuvõtmine toimub ning nimekirjad moodustatakse Riigitöötaja iseteenindusportaali</w:t>
      </w:r>
      <w:r w:rsidR="28C193D3" w:rsidRPr="584FDA9B">
        <w:rPr>
          <w:color w:val="000000" w:themeColor="text1"/>
        </w:rPr>
        <w:t>s</w:t>
      </w:r>
      <w:r w:rsidRPr="584FDA9B">
        <w:rPr>
          <w:color w:val="000000" w:themeColor="text1"/>
        </w:rPr>
        <w:t>.</w:t>
      </w:r>
    </w:p>
    <w:p w14:paraId="631E5BAA" w14:textId="4A4CE443" w:rsidR="00634019" w:rsidRDefault="71F763D9" w:rsidP="00634019">
      <w:pPr>
        <w:numPr>
          <w:ilvl w:val="0"/>
          <w:numId w:val="52"/>
        </w:numPr>
        <w:contextualSpacing/>
        <w:jc w:val="both"/>
      </w:pPr>
      <w:r>
        <w:t>Transpordiametile jäävad</w:t>
      </w:r>
      <w:r w:rsidR="1B739ECB">
        <w:t>:</w:t>
      </w:r>
      <w:r w:rsidR="69534541">
        <w:t xml:space="preserve"> </w:t>
      </w:r>
    </w:p>
    <w:p w14:paraId="0ECF792B" w14:textId="6FEB7404" w:rsidR="00634019" w:rsidRDefault="3799CDFD" w:rsidP="00634019">
      <w:pPr>
        <w:numPr>
          <w:ilvl w:val="1"/>
          <w:numId w:val="52"/>
        </w:numPr>
        <w:contextualSpacing/>
        <w:jc w:val="both"/>
      </w:pPr>
      <w:r>
        <w:t>püsinavigatsioonimär</w:t>
      </w:r>
      <w:r w:rsidR="00471F8A">
        <w:t>gi</w:t>
      </w:r>
      <w:r w:rsidR="12012954">
        <w:t>d</w:t>
      </w:r>
      <w:r w:rsidR="550CF3A5">
        <w:t xml:space="preserve"> ja nende </w:t>
      </w:r>
      <w:r w:rsidR="550CF3A5">
        <w:t>kinnistud</w:t>
      </w:r>
      <w:r w:rsidR="2AF29FA0">
        <w:t>;</w:t>
      </w:r>
      <w:r w:rsidR="00A66019">
        <w:t xml:space="preserve"> </w:t>
      </w:r>
    </w:p>
    <w:p w14:paraId="3A872A12" w14:textId="25A9A784" w:rsidR="00A66019" w:rsidRDefault="00003C09" w:rsidP="00634019">
      <w:pPr>
        <w:numPr>
          <w:ilvl w:val="1"/>
          <w:numId w:val="52"/>
        </w:numPr>
        <w:contextualSpacing/>
        <w:jc w:val="both"/>
      </w:pPr>
      <w:r>
        <w:t xml:space="preserve">külastajatele </w:t>
      </w:r>
      <w:r w:rsidR="00A66019">
        <w:t xml:space="preserve">avatud </w:t>
      </w:r>
      <w:r w:rsidR="005C5C89">
        <w:t xml:space="preserve">püsinavigatsioonimärkide </w:t>
      </w:r>
      <w:r w:rsidR="00A66019">
        <w:t>lepingud</w:t>
      </w:r>
      <w:r w:rsidR="00F256F9">
        <w:t xml:space="preserve"> ja </w:t>
      </w:r>
      <w:r>
        <w:t xml:space="preserve">kolmandate isikute poolt </w:t>
      </w:r>
      <w:r w:rsidR="00F256F9">
        <w:t>püsi</w:t>
      </w:r>
      <w:r w:rsidR="17181308">
        <w:t>navigatsiooni</w:t>
      </w:r>
      <w:r w:rsidR="00F256F9">
        <w:t xml:space="preserve">märkidele </w:t>
      </w:r>
      <w:r w:rsidR="7F8751A1">
        <w:t>seadmete paigaldamise</w:t>
      </w:r>
      <w:r>
        <w:t xml:space="preserve"> </w:t>
      </w:r>
      <w:r w:rsidR="00F256F9">
        <w:t>lepingud</w:t>
      </w:r>
      <w:r w:rsidR="479383C6">
        <w:t>;</w:t>
      </w:r>
    </w:p>
    <w:p w14:paraId="034CDDBA" w14:textId="370F4B95" w:rsidR="005A1765" w:rsidRDefault="2B6ABFF0" w:rsidP="00634019">
      <w:pPr>
        <w:numPr>
          <w:ilvl w:val="1"/>
          <w:numId w:val="52"/>
        </w:numPr>
        <w:contextualSpacing/>
        <w:jc w:val="both"/>
      </w:pPr>
      <w:r>
        <w:t>jäämurde koordinaatori ametikoht</w:t>
      </w:r>
      <w:r w:rsidR="07EB16A1">
        <w:t>;</w:t>
      </w:r>
    </w:p>
    <w:p w14:paraId="5EA5D6BA" w14:textId="22F1DD94" w:rsidR="00EE1AE8" w:rsidRDefault="18A837E1" w:rsidP="00634019">
      <w:pPr>
        <w:numPr>
          <w:ilvl w:val="1"/>
          <w:numId w:val="52"/>
        </w:numPr>
        <w:contextualSpacing/>
        <w:jc w:val="both"/>
      </w:pPr>
      <w:r>
        <w:t>navigatsioonimärgistuse koordinaator</w:t>
      </w:r>
      <w:r w:rsidR="2E77E04F">
        <w:t>i ametikoht</w:t>
      </w:r>
      <w:r w:rsidR="24E40F6D">
        <w:t>;</w:t>
      </w:r>
    </w:p>
    <w:p w14:paraId="79873848" w14:textId="09E37F6B" w:rsidR="00634019" w:rsidRDefault="719B90E2" w:rsidP="00634019">
      <w:pPr>
        <w:numPr>
          <w:ilvl w:val="1"/>
          <w:numId w:val="52"/>
        </w:numPr>
        <w:contextualSpacing/>
        <w:jc w:val="both"/>
      </w:pPr>
      <w:r>
        <w:t>AIS baasjaam</w:t>
      </w:r>
      <w:r w:rsidR="71F763D9">
        <w:t>ad</w:t>
      </w:r>
      <w:r w:rsidR="5A445B47">
        <w:t>;</w:t>
      </w:r>
    </w:p>
    <w:p w14:paraId="55442DC1" w14:textId="779BEF87" w:rsidR="00634019" w:rsidRDefault="6823187B" w:rsidP="00634019">
      <w:pPr>
        <w:numPr>
          <w:ilvl w:val="1"/>
          <w:numId w:val="52"/>
        </w:numPr>
        <w:contextualSpacing/>
        <w:jc w:val="both"/>
      </w:pPr>
      <w:r>
        <w:t>navigatsioonimärgistuse infosüsteemi ja andmekogu ning nende arendamise vastutus</w:t>
      </w:r>
      <w:r w:rsidR="283F7FF0">
        <w:t>;</w:t>
      </w:r>
    </w:p>
    <w:p w14:paraId="151E17F7" w14:textId="08CC1399" w:rsidR="008A70A6" w:rsidRPr="000B4E40" w:rsidRDefault="7D49AAB4" w:rsidP="00634019">
      <w:pPr>
        <w:numPr>
          <w:ilvl w:val="1"/>
          <w:numId w:val="52"/>
        </w:numPr>
        <w:contextualSpacing/>
        <w:jc w:val="both"/>
      </w:pPr>
      <w:r w:rsidRPr="000B4E40">
        <w:t>h</w:t>
      </w:r>
      <w:r w:rsidR="7546C39A" w:rsidRPr="000B4E40">
        <w:t>üdrograafiatööde jaoks kasutatav mõõdistusapar</w:t>
      </w:r>
      <w:r w:rsidR="4EA0CBE9" w:rsidRPr="000B4E40">
        <w:t>a</w:t>
      </w:r>
      <w:r w:rsidR="7546C39A" w:rsidRPr="000B4E40">
        <w:t>tuur</w:t>
      </w:r>
      <w:r w:rsidR="74F29081" w:rsidRPr="000B4E40">
        <w:t xml:space="preserve"> ja mu</w:t>
      </w:r>
      <w:r w:rsidR="33643784" w:rsidRPr="000B4E40">
        <w:t>u</w:t>
      </w:r>
      <w:r w:rsidR="74F29081" w:rsidRPr="000B4E40">
        <w:t>d vahendid</w:t>
      </w:r>
      <w:r w:rsidR="6DF5399C" w:rsidRPr="000B4E40">
        <w:t xml:space="preserve"> </w:t>
      </w:r>
      <w:r w:rsidR="00471F8A" w:rsidRPr="000B4E40">
        <w:t xml:space="preserve">vastavalt </w:t>
      </w:r>
      <w:r w:rsidR="00264C5A" w:rsidRPr="000B4E40">
        <w:t>l</w:t>
      </w:r>
      <w:r w:rsidR="00471F8A" w:rsidRPr="000B4E40">
        <w:t>isale 1</w:t>
      </w:r>
      <w:r w:rsidR="000E0706" w:rsidRPr="000B4E40">
        <w:t>.</w:t>
      </w:r>
      <w:r w:rsidR="00471F8A" w:rsidRPr="000B4E40">
        <w:t xml:space="preserve"> </w:t>
      </w:r>
    </w:p>
    <w:p w14:paraId="35FA5BB4" w14:textId="7C4A9FC3" w:rsidR="004C5FB9" w:rsidRDefault="46C88A62" w:rsidP="004C5FB9">
      <w:pPr>
        <w:numPr>
          <w:ilvl w:val="0"/>
          <w:numId w:val="52"/>
        </w:numPr>
        <w:contextualSpacing/>
        <w:jc w:val="both"/>
      </w:pPr>
      <w:r>
        <w:t>Eelarve jaguneb järgmiste põhimõtete alusel</w:t>
      </w:r>
      <w:r w:rsidR="4089E916">
        <w:t>:</w:t>
      </w:r>
    </w:p>
    <w:p w14:paraId="532DB198" w14:textId="64EDCDF8" w:rsidR="00881BD2" w:rsidRPr="00B06DFF" w:rsidRDefault="5C2E0901" w:rsidP="785ECC49">
      <w:pPr>
        <w:numPr>
          <w:ilvl w:val="1"/>
          <w:numId w:val="52"/>
        </w:numPr>
        <w:contextualSpacing/>
        <w:jc w:val="both"/>
      </w:pPr>
      <w:r w:rsidRPr="00B06DFF">
        <w:t xml:space="preserve">Transpordiametile jääb </w:t>
      </w:r>
      <w:r w:rsidR="76745964" w:rsidRPr="00B06DFF">
        <w:t>jäämurdetöödeks kasuta</w:t>
      </w:r>
      <w:r w:rsidR="00900D7A" w:rsidRPr="00B06DFF">
        <w:t>ta</w:t>
      </w:r>
      <w:r w:rsidR="76745964" w:rsidRPr="00B06DFF">
        <w:t xml:space="preserve">va multifunktsionaalse jäämurdja </w:t>
      </w:r>
      <w:proofErr w:type="spellStart"/>
      <w:r w:rsidRPr="00B06DFF">
        <w:t>Botnica</w:t>
      </w:r>
      <w:proofErr w:type="spellEnd"/>
      <w:r w:rsidR="4CB83916" w:rsidRPr="00B06DFF">
        <w:t xml:space="preserve"> </w:t>
      </w:r>
      <w:r w:rsidRPr="00B06DFF">
        <w:t>prahiraha</w:t>
      </w:r>
      <w:r w:rsidR="00D115BF" w:rsidRPr="00B06DFF">
        <w:t xml:space="preserve"> </w:t>
      </w:r>
      <w:r w:rsidR="56735143" w:rsidRPr="00B06DFF">
        <w:t>ja</w:t>
      </w:r>
      <w:r w:rsidRPr="00B06DFF">
        <w:t xml:space="preserve"> jäämurde koordinaatori palgakulu eelarve</w:t>
      </w:r>
      <w:r w:rsidR="00881BD2" w:rsidRPr="00B06DFF">
        <w:t>.</w:t>
      </w:r>
      <w:r w:rsidR="000E0706" w:rsidRPr="00B06DFF">
        <w:t xml:space="preserve"> </w:t>
      </w:r>
      <w:proofErr w:type="spellStart"/>
      <w:r w:rsidR="000E0706" w:rsidRPr="00B06DFF">
        <w:t>Botnica</w:t>
      </w:r>
      <w:proofErr w:type="spellEnd"/>
      <w:r w:rsidR="000E0706" w:rsidRPr="00B06DFF">
        <w:t xml:space="preserve"> jäämurde töödeks kasutamise muude kulude jaotamisega seonduva lepivad pooled kokku eraldi lepingu lisas. </w:t>
      </w:r>
    </w:p>
    <w:p w14:paraId="7E4B9C20" w14:textId="31436BA5" w:rsidR="54560E5E" w:rsidRPr="00B06DFF" w:rsidRDefault="6419382D" w:rsidP="785ECC49">
      <w:pPr>
        <w:numPr>
          <w:ilvl w:val="1"/>
          <w:numId w:val="52"/>
        </w:numPr>
        <w:contextualSpacing/>
        <w:jc w:val="both"/>
      </w:pPr>
      <w:r w:rsidRPr="00B06DFF">
        <w:t xml:space="preserve"> </w:t>
      </w:r>
      <w:r w:rsidR="55FF32ED" w:rsidRPr="00B06DFF">
        <w:t>Transpordiamet an</w:t>
      </w:r>
      <w:r w:rsidR="2E31BD7F" w:rsidRPr="00B06DFF">
        <w:t>n</w:t>
      </w:r>
      <w:r w:rsidR="55FF32ED" w:rsidRPr="00B06DFF">
        <w:t xml:space="preserve">ab </w:t>
      </w:r>
      <w:r w:rsidR="78BE23CB" w:rsidRPr="00B06DFF">
        <w:t>Riigilaevastikule üle kõigi muude kulude eelarve, sh</w:t>
      </w:r>
    </w:p>
    <w:p w14:paraId="0D74AF6B" w14:textId="0FCE77AF" w:rsidR="08C48713" w:rsidRPr="00B06DFF" w:rsidRDefault="08C48713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>kõikide laevade haldamise ja korrashoiu majandamiskulude eelarve;</w:t>
      </w:r>
    </w:p>
    <w:p w14:paraId="72263399" w14:textId="7EF8FE16" w:rsidR="08C48713" w:rsidRPr="00B06DFF" w:rsidRDefault="08C48713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 xml:space="preserve">navigatsioonimärgistuse osakonna majandamiskulude eelarve; </w:t>
      </w:r>
    </w:p>
    <w:p w14:paraId="7442D311" w14:textId="11225380" w:rsidR="08C48713" w:rsidRPr="00B06DFF" w:rsidRDefault="00881BD2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 xml:space="preserve">punktides (iv) c ja f </w:t>
      </w:r>
      <w:r w:rsidR="08C48713" w:rsidRPr="00B06DFF">
        <w:t>nimetatud kinnistute majandamiskulude eelarve;</w:t>
      </w:r>
    </w:p>
    <w:p w14:paraId="53705F69" w14:textId="7F2A6813" w:rsidR="08C48713" w:rsidRDefault="08C48713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>jäämurde majandamiskulude eelarve, va</w:t>
      </w:r>
      <w:r>
        <w:t xml:space="preserve"> punktis a nimetatud kulud; </w:t>
      </w:r>
    </w:p>
    <w:p w14:paraId="0970095E" w14:textId="334215AD" w:rsidR="08C48713" w:rsidRDefault="08C48713" w:rsidP="0D7CEFFC">
      <w:pPr>
        <w:pStyle w:val="Loendilik"/>
        <w:numPr>
          <w:ilvl w:val="0"/>
          <w:numId w:val="3"/>
        </w:numPr>
        <w:ind w:left="1710"/>
      </w:pPr>
      <w:r>
        <w:t>väikesaarte parvlaevade tegevustoetuse eelarve;</w:t>
      </w:r>
    </w:p>
    <w:p w14:paraId="0119EE8E" w14:textId="7EE7635E" w:rsidR="08C48713" w:rsidRDefault="5B58EF95" w:rsidP="0D7CEFFC">
      <w:pPr>
        <w:pStyle w:val="Loendilik"/>
        <w:numPr>
          <w:ilvl w:val="0"/>
          <w:numId w:val="3"/>
        </w:numPr>
        <w:ind w:left="1710"/>
        <w:jc w:val="both"/>
      </w:pPr>
      <w:r>
        <w:t xml:space="preserve">Riigilaevastikku üle minevate </w:t>
      </w:r>
      <w:r w:rsidR="4DB28D0E">
        <w:t xml:space="preserve">töötajate </w:t>
      </w:r>
      <w:r>
        <w:t>palgafond</w:t>
      </w:r>
      <w:r w:rsidR="671091E7">
        <w:t>i</w:t>
      </w:r>
      <w:r>
        <w:t xml:space="preserve">; </w:t>
      </w:r>
    </w:p>
    <w:p w14:paraId="21EDC1BA" w14:textId="75F0E75E" w:rsidR="08C48713" w:rsidRPr="00B06DFF" w:rsidRDefault="08C48713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 xml:space="preserve">uue parvlaeva </w:t>
      </w:r>
      <w:r w:rsidRPr="00B06DFF">
        <w:t>projekti eelarve;</w:t>
      </w:r>
    </w:p>
    <w:p w14:paraId="5A39ADA7" w14:textId="51F476EF" w:rsidR="08C48713" w:rsidRPr="00B06DFF" w:rsidRDefault="08C48713" w:rsidP="0D7CEFFC">
      <w:pPr>
        <w:pStyle w:val="Loendilik"/>
        <w:numPr>
          <w:ilvl w:val="0"/>
          <w:numId w:val="3"/>
        </w:numPr>
        <w:ind w:left="1710"/>
        <w:jc w:val="both"/>
      </w:pPr>
      <w:r w:rsidRPr="00B06DFF">
        <w:t>Rohuküla sadama kai ja tootmisbaasi uuendamise investeeringute eelarved.</w:t>
      </w:r>
    </w:p>
    <w:p w14:paraId="00CC70CE" w14:textId="050A8B23" w:rsidR="00E4321D" w:rsidRPr="00B06DFF" w:rsidRDefault="3678F110" w:rsidP="00E4321D">
      <w:pPr>
        <w:numPr>
          <w:ilvl w:val="1"/>
          <w:numId w:val="52"/>
        </w:numPr>
        <w:contextualSpacing/>
        <w:jc w:val="both"/>
      </w:pPr>
      <w:r w:rsidRPr="00B06DFF">
        <w:t xml:space="preserve">Riigilaevastikule üleantav eelarve on detailsemalt esitatud lisas </w:t>
      </w:r>
      <w:r w:rsidR="000E0706" w:rsidRPr="00B06DFF">
        <w:t>2</w:t>
      </w:r>
      <w:r w:rsidRPr="00B06DFF">
        <w:t>.</w:t>
      </w:r>
    </w:p>
    <w:p w14:paraId="40F5C4E2" w14:textId="2F8A250F" w:rsidR="6348822F" w:rsidRPr="00B06DFF" w:rsidRDefault="487D23F0">
      <w:pPr>
        <w:numPr>
          <w:ilvl w:val="0"/>
          <w:numId w:val="52"/>
        </w:numPr>
        <w:contextualSpacing/>
        <w:jc w:val="both"/>
      </w:pPr>
      <w:r w:rsidRPr="00B06DFF">
        <w:t>Eelarvesse l</w:t>
      </w:r>
      <w:r w:rsidR="6A119965" w:rsidRPr="00B06DFF">
        <w:t>isarahastuse taotle</w:t>
      </w:r>
      <w:r w:rsidR="72D96416" w:rsidRPr="00B06DFF">
        <w:t>b kumbki asutus ise</w:t>
      </w:r>
      <w:r w:rsidR="6A119965" w:rsidRPr="00B06DFF">
        <w:t xml:space="preserve"> vastavalt</w:t>
      </w:r>
      <w:r w:rsidR="031465D0" w:rsidRPr="00B06DFF">
        <w:t xml:space="preserve"> õigusaktides</w:t>
      </w:r>
      <w:r w:rsidR="5B1AFB81" w:rsidRPr="00B06DFF">
        <w:t xml:space="preserve"> sätestatud </w:t>
      </w:r>
      <w:r w:rsidR="031465D0" w:rsidRPr="00B06DFF">
        <w:t xml:space="preserve">ja </w:t>
      </w:r>
      <w:r w:rsidR="00B06DFF">
        <w:t xml:space="preserve">Lepingus </w:t>
      </w:r>
      <w:r w:rsidR="6A119965" w:rsidRPr="00B06DFF">
        <w:t>kokku lepitud ülesannete täitmiseks vajalikele kuludele</w:t>
      </w:r>
      <w:r w:rsidR="354647D2" w:rsidRPr="00B06DFF">
        <w:t>.</w:t>
      </w:r>
      <w:r w:rsidR="2A4EA1DF" w:rsidRPr="00B06DFF">
        <w:t xml:space="preserve"> Jäämurdetööde kulude </w:t>
      </w:r>
      <w:r w:rsidR="76DFBFEC" w:rsidRPr="00B06DFF">
        <w:t>reservi</w:t>
      </w:r>
      <w:r w:rsidR="6FBED4F4" w:rsidRPr="00B06DFF">
        <w:t xml:space="preserve">taotluse </w:t>
      </w:r>
      <w:r w:rsidR="2A4EA1DF" w:rsidRPr="00B06DFF">
        <w:t xml:space="preserve">esitab Riigilaevastik </w:t>
      </w:r>
      <w:r w:rsidR="6A49E6BE" w:rsidRPr="00B06DFF">
        <w:t xml:space="preserve">võttes arvesse </w:t>
      </w:r>
      <w:proofErr w:type="spellStart"/>
      <w:r w:rsidR="2A4EA1DF" w:rsidRPr="00B06DFF">
        <w:t>TRAMi</w:t>
      </w:r>
      <w:proofErr w:type="spellEnd"/>
      <w:r w:rsidR="2A4EA1DF" w:rsidRPr="00B06DFF">
        <w:t xml:space="preserve"> sisendi</w:t>
      </w:r>
      <w:r w:rsidR="00264C5A" w:rsidRPr="00B06DFF">
        <w:t>t</w:t>
      </w:r>
      <w:r w:rsidR="2A4EA1DF" w:rsidRPr="00B06DFF">
        <w:t xml:space="preserve"> </w:t>
      </w:r>
      <w:proofErr w:type="spellStart"/>
      <w:r w:rsidR="2A4EA1DF" w:rsidRPr="00B06DFF">
        <w:t>TRAMi</w:t>
      </w:r>
      <w:proofErr w:type="spellEnd"/>
      <w:r w:rsidR="2A4EA1DF" w:rsidRPr="00B06DFF">
        <w:t xml:space="preserve"> poolt kantud kulude osas.</w:t>
      </w:r>
    </w:p>
    <w:p w14:paraId="73E83E0C" w14:textId="3CC321AA" w:rsidR="5E85522A" w:rsidRPr="00B06DFF" w:rsidRDefault="1CA7B33E" w:rsidP="584FDA9B">
      <w:pPr>
        <w:numPr>
          <w:ilvl w:val="0"/>
          <w:numId w:val="52"/>
        </w:numPr>
        <w:contextualSpacing/>
        <w:jc w:val="both"/>
      </w:pPr>
      <w:r w:rsidRPr="00B06DFF">
        <w:t>TRAM sõlmitud lepingute alusel Riigilaevastiku poolt 2023. aasta teisel poolaastal ostetavate teenuste eest tasub Riigilaevastik kord kuus esitatud arve alusel.</w:t>
      </w:r>
    </w:p>
    <w:p w14:paraId="57E0B542" w14:textId="43384771" w:rsidR="00F66ECC" w:rsidRPr="00B06DFF" w:rsidRDefault="42DAE694" w:rsidP="0A0E3B3E">
      <w:pPr>
        <w:numPr>
          <w:ilvl w:val="0"/>
          <w:numId w:val="52"/>
        </w:numPr>
        <w:contextualSpacing/>
        <w:jc w:val="both"/>
      </w:pPr>
      <w:proofErr w:type="spellStart"/>
      <w:r w:rsidRPr="00B06DFF">
        <w:t>IT-alase</w:t>
      </w:r>
      <w:proofErr w:type="spellEnd"/>
      <w:r w:rsidRPr="00B06DFF">
        <w:t xml:space="preserve"> k</w:t>
      </w:r>
      <w:r w:rsidR="0D372079" w:rsidRPr="00B06DFF">
        <w:t xml:space="preserve">oostöö </w:t>
      </w:r>
      <w:r w:rsidRPr="00B06DFF">
        <w:t>(</w:t>
      </w:r>
      <w:r w:rsidR="66B9AE05" w:rsidRPr="00B06DFF">
        <w:t>arvutitöökohtade, serverite ja võrguteenuse osutami</w:t>
      </w:r>
      <w:r w:rsidRPr="00B06DFF">
        <w:t>n</w:t>
      </w:r>
      <w:r w:rsidR="66B9AE05" w:rsidRPr="00B06DFF">
        <w:t>e</w:t>
      </w:r>
      <w:r w:rsidRPr="00B06DFF">
        <w:t>) korralduse</w:t>
      </w:r>
      <w:r w:rsidR="66B9AE05" w:rsidRPr="00B06DFF">
        <w:t xml:space="preserve"> </w:t>
      </w:r>
      <w:r w:rsidR="2A4EA1DF" w:rsidRPr="00B06DFF">
        <w:t xml:space="preserve">lepivad pooled kokku eraldi lepingu lisas. </w:t>
      </w:r>
    </w:p>
    <w:p w14:paraId="1D732640" w14:textId="77777777" w:rsidR="00422F5E" w:rsidRPr="00B06DFF" w:rsidRDefault="00422F5E" w:rsidP="00422F5E">
      <w:pPr>
        <w:contextualSpacing/>
        <w:jc w:val="both"/>
      </w:pPr>
    </w:p>
    <w:p w14:paraId="27CC761C" w14:textId="589CE365" w:rsidR="00293FBA" w:rsidRDefault="00422F5E" w:rsidP="00E54975">
      <w:pPr>
        <w:contextualSpacing/>
        <w:jc w:val="both"/>
      </w:pPr>
      <w:r w:rsidRPr="00B06DFF">
        <w:t>sõlmivad alljärgnevatel tingimustel</w:t>
      </w:r>
      <w:r w:rsidR="00293FBA" w:rsidRPr="00B06DFF">
        <w:t xml:space="preserve"> koostöölepingu (edaspidi: Leping) omavahelise koostöö ja tööprotsesside ja vajadusel kulude kandmise täpsemaks reguleerimiseks.</w:t>
      </w:r>
      <w:r w:rsidR="00293FBA">
        <w:t xml:space="preserve"> </w:t>
      </w:r>
    </w:p>
    <w:p w14:paraId="58249A7E" w14:textId="77777777" w:rsidR="00B74FBA" w:rsidRPr="00722568" w:rsidRDefault="00B74FBA" w:rsidP="000E0706">
      <w:pPr>
        <w:contextualSpacing/>
        <w:jc w:val="both"/>
      </w:pPr>
    </w:p>
    <w:p w14:paraId="3BAC468B" w14:textId="77777777" w:rsidR="00422F5E" w:rsidRPr="00722568" w:rsidRDefault="00422F5E" w:rsidP="00CF2A71">
      <w:pPr>
        <w:pStyle w:val="Loendilik"/>
        <w:keepNext/>
        <w:keepLines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b/>
          <w:bCs/>
        </w:rPr>
      </w:pPr>
      <w:bookmarkStart w:id="0" w:name="_Hlk99529828"/>
      <w:r w:rsidRPr="0D7CEFFC">
        <w:rPr>
          <w:b/>
          <w:bCs/>
        </w:rPr>
        <w:t xml:space="preserve">LEPINGU ESE </w:t>
      </w:r>
    </w:p>
    <w:p w14:paraId="7D060696" w14:textId="6A7881B6" w:rsidR="00422F5E" w:rsidRPr="00722568" w:rsidRDefault="00DE5E6C" w:rsidP="00CF2A71">
      <w:pPr>
        <w:pStyle w:val="Loendilik"/>
        <w:keepNext/>
        <w:keepLines/>
        <w:numPr>
          <w:ilvl w:val="1"/>
          <w:numId w:val="51"/>
        </w:numPr>
        <w:tabs>
          <w:tab w:val="left" w:pos="567"/>
        </w:tabs>
        <w:ind w:left="0" w:firstLine="0"/>
        <w:jc w:val="both"/>
      </w:pPr>
      <w:bookmarkStart w:id="1" w:name="_Hlk99529791"/>
      <w:r>
        <w:t xml:space="preserve">Kokkuleppe esemeks </w:t>
      </w:r>
      <w:r w:rsidR="00293FBA">
        <w:t xml:space="preserve">on </w:t>
      </w:r>
      <w:r w:rsidR="004C5FB9">
        <w:t xml:space="preserve">kahe asutuse </w:t>
      </w:r>
      <w:r w:rsidR="00293FBA">
        <w:t xml:space="preserve">omavahelise </w:t>
      </w:r>
      <w:r w:rsidR="004C5FB9">
        <w:t xml:space="preserve">koostöö </w:t>
      </w:r>
      <w:r w:rsidR="00293FBA">
        <w:t xml:space="preserve">ja tööprotsesside ning vajadusel kulude kandmise </w:t>
      </w:r>
      <w:r w:rsidR="004C5FB9">
        <w:t>reguleerimine sellisel</w:t>
      </w:r>
      <w:r w:rsidR="29BAA8DA">
        <w:t>t</w:t>
      </w:r>
      <w:r w:rsidR="004C5FB9">
        <w:t xml:space="preserve">, et </w:t>
      </w:r>
      <w:r w:rsidR="472DCE82">
        <w:t xml:space="preserve">oleks tagatud </w:t>
      </w:r>
      <w:r w:rsidR="00293FBA">
        <w:t xml:space="preserve">asutustele </w:t>
      </w:r>
      <w:r w:rsidR="00F66ECC">
        <w:t xml:space="preserve">õigusaktides </w:t>
      </w:r>
      <w:r w:rsidR="3C8F807D">
        <w:t xml:space="preserve">sätestatud </w:t>
      </w:r>
      <w:r w:rsidR="004C5FB9">
        <w:t>ülesannete operatiivne ja sujuv teostamine</w:t>
      </w:r>
      <w:r w:rsidR="00102F81">
        <w:t>.</w:t>
      </w:r>
    </w:p>
    <w:p w14:paraId="69A5A685" w14:textId="51F00DC1" w:rsidR="00330463" w:rsidRPr="00722568" w:rsidRDefault="004C5FB9" w:rsidP="00CF2A71">
      <w:pPr>
        <w:pStyle w:val="Loendilik"/>
        <w:keepNext/>
        <w:keepLines/>
        <w:numPr>
          <w:ilvl w:val="1"/>
          <w:numId w:val="51"/>
        </w:numPr>
        <w:tabs>
          <w:tab w:val="left" w:pos="567"/>
        </w:tabs>
        <w:ind w:left="0" w:firstLine="0"/>
        <w:jc w:val="both"/>
      </w:pPr>
      <w:bookmarkStart w:id="2" w:name="_Hlk99529916"/>
      <w:bookmarkEnd w:id="0"/>
      <w:bookmarkEnd w:id="1"/>
      <w:r w:rsidRPr="0D7CEFFC">
        <w:t>Ülesanded on jaotatud järgmistesse kategooriatesse</w:t>
      </w:r>
      <w:r w:rsidR="00330463" w:rsidRPr="0D7CEFFC">
        <w:t>:</w:t>
      </w:r>
    </w:p>
    <w:bookmarkEnd w:id="2"/>
    <w:p w14:paraId="6F9A9A99" w14:textId="1906FB60" w:rsidR="00EA1025" w:rsidRDefault="121BAE5A" w:rsidP="00CF2A71">
      <w:pPr>
        <w:tabs>
          <w:tab w:val="left" w:pos="567"/>
        </w:tabs>
        <w:ind w:firstLine="567"/>
        <w:jc w:val="both"/>
      </w:pPr>
      <w:r>
        <w:t xml:space="preserve">1.2.1. </w:t>
      </w:r>
      <w:r w:rsidR="77D4B756">
        <w:t>j</w:t>
      </w:r>
      <w:r w:rsidR="004C5FB9">
        <w:t>äämurdetööde korraldamine ja teostamine</w:t>
      </w:r>
      <w:r w:rsidR="00F620C3">
        <w:t>;</w:t>
      </w:r>
    </w:p>
    <w:p w14:paraId="36DE21FD" w14:textId="3BE64F04" w:rsidR="004C5FB9" w:rsidRDefault="0C394A18" w:rsidP="00CF2A71">
      <w:pPr>
        <w:tabs>
          <w:tab w:val="left" w:pos="567"/>
        </w:tabs>
        <w:ind w:firstLine="567"/>
        <w:jc w:val="both"/>
      </w:pPr>
      <w:r>
        <w:t xml:space="preserve">1.2.2. </w:t>
      </w:r>
      <w:r w:rsidR="04A99817">
        <w:t>h</w:t>
      </w:r>
      <w:r w:rsidR="004C5FB9">
        <w:t>üdrograafiatööde korraldamine ja teostamine</w:t>
      </w:r>
      <w:r w:rsidR="00BD0BEC">
        <w:t>;</w:t>
      </w:r>
    </w:p>
    <w:p w14:paraId="47ECF502" w14:textId="0D722EB0" w:rsidR="004C5FB9" w:rsidRDefault="6C911F68" w:rsidP="00CF2A71">
      <w:pPr>
        <w:tabs>
          <w:tab w:val="left" w:pos="567"/>
        </w:tabs>
        <w:ind w:firstLine="567"/>
        <w:jc w:val="both"/>
      </w:pPr>
      <w:r>
        <w:t xml:space="preserve">1.2.3. </w:t>
      </w:r>
      <w:r w:rsidR="5BBFB668">
        <w:t>n</w:t>
      </w:r>
      <w:r w:rsidR="004C5FB9">
        <w:t>avigatsioonimärgistuse haldus ja korrashoid</w:t>
      </w:r>
      <w:r w:rsidR="00BD0BEC">
        <w:t>;</w:t>
      </w:r>
      <w:r w:rsidR="004C5FB9">
        <w:t xml:space="preserve"> </w:t>
      </w:r>
    </w:p>
    <w:p w14:paraId="69C9A65B" w14:textId="727D5083" w:rsidR="10638949" w:rsidRDefault="3100B2FB" w:rsidP="00CF2A71">
      <w:pPr>
        <w:tabs>
          <w:tab w:val="left" w:pos="567"/>
        </w:tabs>
        <w:ind w:firstLine="567"/>
        <w:jc w:val="both"/>
      </w:pPr>
      <w:r>
        <w:t xml:space="preserve">1.2.4. </w:t>
      </w:r>
      <w:r w:rsidR="0ABEEEB7">
        <w:t>v</w:t>
      </w:r>
      <w:r w:rsidR="10638949">
        <w:t xml:space="preserve">eeliiklust </w:t>
      </w:r>
      <w:r w:rsidR="006008C6">
        <w:t xml:space="preserve">ohustava või </w:t>
      </w:r>
      <w:r w:rsidR="10638949">
        <w:t xml:space="preserve">segava objekti kontrollimine ja </w:t>
      </w:r>
      <w:r w:rsidR="006A512E">
        <w:t>kõrvaldamine</w:t>
      </w:r>
      <w:r w:rsidR="10638949">
        <w:t>;</w:t>
      </w:r>
      <w:r w:rsidR="006008C6">
        <w:t xml:space="preserve"> </w:t>
      </w:r>
    </w:p>
    <w:p w14:paraId="32EDB472" w14:textId="4C86A9D9" w:rsidR="004C5FB9" w:rsidRDefault="3E8A9C34" w:rsidP="00CF2A71">
      <w:pPr>
        <w:tabs>
          <w:tab w:val="left" w:pos="567"/>
        </w:tabs>
        <w:ind w:firstLine="567"/>
        <w:jc w:val="both"/>
      </w:pPr>
      <w:r>
        <w:t xml:space="preserve">1.2.5. </w:t>
      </w:r>
      <w:r w:rsidR="20F09FE3">
        <w:t>i</w:t>
      </w:r>
      <w:r w:rsidR="004C5FB9">
        <w:t xml:space="preserve">nfosüsteemide </w:t>
      </w:r>
      <w:r w:rsidR="008A3F1C">
        <w:t>haldus ja arendus</w:t>
      </w:r>
      <w:r w:rsidR="7EA6F30A">
        <w:t>.</w:t>
      </w:r>
    </w:p>
    <w:p w14:paraId="4D9F1D80" w14:textId="0CC986E5" w:rsidR="000C6CA1" w:rsidRPr="00722568" w:rsidRDefault="000C6CA1" w:rsidP="00CF2A71">
      <w:pPr>
        <w:tabs>
          <w:tab w:val="left" w:pos="567"/>
        </w:tabs>
        <w:jc w:val="both"/>
      </w:pPr>
    </w:p>
    <w:p w14:paraId="1F83D9A4" w14:textId="2A4A86B8" w:rsidR="00422F5E" w:rsidRPr="00B06DFF" w:rsidRDefault="0022654D" w:rsidP="00CF2A71">
      <w:pPr>
        <w:pStyle w:val="Loendilik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B06DFF">
        <w:rPr>
          <w:b/>
          <w:bCs/>
        </w:rPr>
        <w:lastRenderedPageBreak/>
        <w:t>JÄÄMURDETÖÖDE KORRALDAMINE JA TEOSTAMINE</w:t>
      </w:r>
    </w:p>
    <w:p w14:paraId="03199D0A" w14:textId="52F94568" w:rsidR="0022654D" w:rsidRPr="00B06DFF" w:rsidRDefault="0022654D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00B06DFF">
        <w:t>Riigilaevastiku ülesanded</w:t>
      </w:r>
      <w:r w:rsidR="00D65FA0" w:rsidRPr="00B06DFF">
        <w:t>:</w:t>
      </w:r>
    </w:p>
    <w:p w14:paraId="48ADE024" w14:textId="204B0642" w:rsidR="000D404B" w:rsidRPr="00B06DFF" w:rsidRDefault="252884E4" w:rsidP="00CF2A71">
      <w:pPr>
        <w:pStyle w:val="Loendilik"/>
        <w:numPr>
          <w:ilvl w:val="2"/>
          <w:numId w:val="51"/>
        </w:numPr>
        <w:ind w:left="0" w:firstLine="567"/>
        <w:jc w:val="both"/>
      </w:pPr>
      <w:r w:rsidRPr="00B06DFF">
        <w:t>J</w:t>
      </w:r>
      <w:r w:rsidR="417FDB2B" w:rsidRPr="00B06DFF">
        <w:t>äämurdjate</w:t>
      </w:r>
      <w:r w:rsidR="236DA7DD" w:rsidRPr="00B06DFF">
        <w:t xml:space="preserve"> ja </w:t>
      </w:r>
      <w:r w:rsidR="558D17FE" w:rsidRPr="00B06DFF">
        <w:t xml:space="preserve">vajadusel </w:t>
      </w:r>
      <w:r w:rsidR="236DA7DD" w:rsidRPr="00B06DFF">
        <w:t>varulaeva</w:t>
      </w:r>
      <w:r w:rsidR="417FDB2B" w:rsidRPr="00B06DFF">
        <w:t xml:space="preserve"> valmisoleku tagamine</w:t>
      </w:r>
      <w:r w:rsidR="64D731E9" w:rsidRPr="00B06DFF">
        <w:t xml:space="preserve"> (v</w:t>
      </w:r>
      <w:r w:rsidR="35D19F35" w:rsidRPr="00B06DFF">
        <w:t>.</w:t>
      </w:r>
      <w:r w:rsidR="64D731E9" w:rsidRPr="00B06DFF">
        <w:t xml:space="preserve">a </w:t>
      </w:r>
      <w:proofErr w:type="spellStart"/>
      <w:r w:rsidR="64D731E9" w:rsidRPr="00B06DFF">
        <w:t>TRAMi</w:t>
      </w:r>
      <w:proofErr w:type="spellEnd"/>
      <w:r w:rsidR="64D731E9" w:rsidRPr="00B06DFF">
        <w:t xml:space="preserve"> poolt prahitud </w:t>
      </w:r>
      <w:proofErr w:type="spellStart"/>
      <w:r w:rsidR="54F14F3B" w:rsidRPr="00B06DFF">
        <w:t>Botnica</w:t>
      </w:r>
      <w:proofErr w:type="spellEnd"/>
      <w:r w:rsidR="64D731E9" w:rsidRPr="00B06DFF">
        <w:t>)</w:t>
      </w:r>
      <w:r w:rsidR="7911B9FA" w:rsidRPr="00B06DFF">
        <w:t xml:space="preserve"> jäämurdeks alates </w:t>
      </w:r>
      <w:r w:rsidR="4F3EB7FE" w:rsidRPr="00B06DFF">
        <w:t>1. detsembrist</w:t>
      </w:r>
      <w:r w:rsidR="7911B9FA" w:rsidRPr="00B06DFF">
        <w:t xml:space="preserve"> (sh laevapere komplekteeritud)</w:t>
      </w:r>
      <w:r w:rsidR="69B4E556" w:rsidRPr="00B06DFF">
        <w:t>.</w:t>
      </w:r>
    </w:p>
    <w:p w14:paraId="2CF6F1E3" w14:textId="38851FFC" w:rsidR="45C716A0" w:rsidRPr="00B06DFF" w:rsidRDefault="45C716A0" w:rsidP="00CF2A71">
      <w:pPr>
        <w:pStyle w:val="Loendilik"/>
        <w:numPr>
          <w:ilvl w:val="2"/>
          <w:numId w:val="51"/>
        </w:numPr>
        <w:ind w:left="0" w:firstLine="567"/>
        <w:jc w:val="both"/>
      </w:pPr>
      <w:r w:rsidRPr="00B06DFF">
        <w:t>Jäämurde hooaja avami</w:t>
      </w:r>
      <w:r w:rsidR="3643B43B" w:rsidRPr="00B06DFF">
        <w:t>sel mõnes piirkonnas suundub laev jäämurde piirkonda</w:t>
      </w:r>
      <w:r w:rsidR="00735141" w:rsidRPr="00B06DFF">
        <w:t xml:space="preserve"> 24</w:t>
      </w:r>
      <w:r w:rsidR="3643B43B" w:rsidRPr="00B06DFF">
        <w:t xml:space="preserve"> tunni jooksul</w:t>
      </w:r>
      <w:r w:rsidR="1133B999" w:rsidRPr="00B06DFF">
        <w:t>.</w:t>
      </w:r>
    </w:p>
    <w:p w14:paraId="4040007A" w14:textId="2886F448" w:rsidR="6B25A700" w:rsidRPr="00B06DFF" w:rsidRDefault="6B25A700" w:rsidP="00CF2A71">
      <w:pPr>
        <w:pStyle w:val="Loendilik"/>
        <w:numPr>
          <w:ilvl w:val="2"/>
          <w:numId w:val="51"/>
        </w:numPr>
        <w:ind w:left="0" w:firstLine="567"/>
        <w:jc w:val="both"/>
      </w:pPr>
      <w:r w:rsidRPr="00B06DFF">
        <w:t>Jäämurdjad saadavad igapäevaselt tehtud tööde raporti</w:t>
      </w:r>
      <w:r w:rsidR="2975CB8A" w:rsidRPr="00B06DFF">
        <w:t>.</w:t>
      </w:r>
    </w:p>
    <w:p w14:paraId="0A4196E7" w14:textId="77777777" w:rsidR="00CF2A71" w:rsidRPr="00B06DFF" w:rsidRDefault="00CF2A71" w:rsidP="00CF2A71">
      <w:pPr>
        <w:pStyle w:val="Loendilik"/>
        <w:ind w:left="567"/>
        <w:jc w:val="both"/>
      </w:pPr>
    </w:p>
    <w:p w14:paraId="5F74E9BC" w14:textId="4E7DBC4E" w:rsidR="0022654D" w:rsidRPr="00B06DFF" w:rsidRDefault="0022654D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00B06DFF">
        <w:t>TRAM ülesanded:</w:t>
      </w:r>
    </w:p>
    <w:p w14:paraId="4FCF0C32" w14:textId="7EA2E4D4" w:rsidR="2263539C" w:rsidRPr="00B06DFF" w:rsidRDefault="2263539C" w:rsidP="00CF2A71">
      <w:pPr>
        <w:pStyle w:val="Loendilik"/>
        <w:numPr>
          <w:ilvl w:val="2"/>
          <w:numId w:val="51"/>
        </w:numPr>
        <w:ind w:left="0" w:firstLine="567"/>
        <w:jc w:val="both"/>
      </w:pPr>
      <w:r w:rsidRPr="00B06DFF">
        <w:t>Jäämurde koordinaator võtab vastu jäämurdetööde tellimusi, kinnitab need</w:t>
      </w:r>
      <w:r w:rsidR="5DCCC1A1" w:rsidRPr="00B06DFF">
        <w:t xml:space="preserve"> ja </w:t>
      </w:r>
      <w:r w:rsidR="7355AF32" w:rsidRPr="00B06DFF">
        <w:t>koostab jäämurdjale töökäsu</w:t>
      </w:r>
      <w:r w:rsidR="7050D38D" w:rsidRPr="00B06DFF">
        <w:t xml:space="preserve"> läbi elektroonilise mereinfosüsteemi (EMDE)</w:t>
      </w:r>
      <w:r w:rsidR="5082D7D1" w:rsidRPr="00B06DFF">
        <w:t>.</w:t>
      </w:r>
    </w:p>
    <w:p w14:paraId="7A8FEFF5" w14:textId="62240EBE" w:rsidR="66666AED" w:rsidRPr="00B06DFF" w:rsidRDefault="66666AED" w:rsidP="00CF2A71">
      <w:pPr>
        <w:pStyle w:val="Loendilik"/>
        <w:numPr>
          <w:ilvl w:val="2"/>
          <w:numId w:val="51"/>
        </w:numPr>
        <w:ind w:left="0" w:firstLine="567"/>
        <w:jc w:val="both"/>
      </w:pPr>
      <w:r w:rsidRPr="00B06DFF">
        <w:t>Alates jäämurde hooaja avamisest alluvad laevad jäämurde koordinaatori korraldustele</w:t>
      </w:r>
      <w:r w:rsidR="519DAA48" w:rsidRPr="00B06DFF">
        <w:t>.</w:t>
      </w:r>
    </w:p>
    <w:p w14:paraId="3D392405" w14:textId="77777777" w:rsidR="008A70A6" w:rsidRDefault="008A70A6" w:rsidP="008A70A6">
      <w:pPr>
        <w:jc w:val="both"/>
      </w:pPr>
    </w:p>
    <w:p w14:paraId="33F73479" w14:textId="41512AC0" w:rsidR="0022654D" w:rsidRDefault="0022654D" w:rsidP="0D7CEFFC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D7CEFFC">
        <w:rPr>
          <w:b/>
          <w:bCs/>
        </w:rPr>
        <w:t>HÜDROGRAAFIATÖÖDE KORRALDAMINE JA TEOSTAMINE</w:t>
      </w:r>
    </w:p>
    <w:p w14:paraId="524A7B9E" w14:textId="1794A7BB" w:rsidR="0022654D" w:rsidRPr="0022654D" w:rsidRDefault="0022654D" w:rsidP="00CF2A71">
      <w:pPr>
        <w:pStyle w:val="Loendilik"/>
        <w:numPr>
          <w:ilvl w:val="1"/>
          <w:numId w:val="51"/>
        </w:numPr>
        <w:ind w:left="993" w:hanging="993"/>
        <w:jc w:val="both"/>
      </w:pPr>
      <w:r w:rsidRPr="0D7CEFFC">
        <w:t>Riigilaevastiku ülesanded:</w:t>
      </w:r>
    </w:p>
    <w:p w14:paraId="2B4FEC65" w14:textId="3D073EAC" w:rsidR="006820D5" w:rsidRPr="00B06DFF" w:rsidRDefault="5AE874C0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>Tagada</w:t>
      </w:r>
      <w:r w:rsidR="132293FE" w:rsidRPr="00B06DFF">
        <w:t xml:space="preserve"> </w:t>
      </w:r>
      <w:r w:rsidR="4BF38ED7" w:rsidRPr="00B06DFF">
        <w:t>mõõdistus</w:t>
      </w:r>
      <w:r w:rsidRPr="00B06DFF">
        <w:t>laevade</w:t>
      </w:r>
      <w:r w:rsidR="132293FE" w:rsidRPr="00B06DFF">
        <w:t xml:space="preserve"> </w:t>
      </w:r>
      <w:r w:rsidR="0F8507B1" w:rsidRPr="00B06DFF">
        <w:t xml:space="preserve">ja </w:t>
      </w:r>
      <w:r w:rsidR="07B6131F" w:rsidRPr="00B06DFF">
        <w:t>nende</w:t>
      </w:r>
      <w:r w:rsidR="0F8507B1" w:rsidRPr="00B06DFF">
        <w:t xml:space="preserve"> osaks olevate seadmete </w:t>
      </w:r>
      <w:r w:rsidR="132293FE" w:rsidRPr="00B06DFF">
        <w:t xml:space="preserve">valmisolek </w:t>
      </w:r>
      <w:r w:rsidR="69CF2A33" w:rsidRPr="00B06DFF">
        <w:t>ning</w:t>
      </w:r>
      <w:r w:rsidR="132293FE" w:rsidRPr="00B06DFF">
        <w:t xml:space="preserve"> kasutatavus hüdrograafiatöödeks igal aastal</w:t>
      </w:r>
      <w:r w:rsidR="52C853F6" w:rsidRPr="00B06DFF">
        <w:t xml:space="preserve"> 1. aprillist kuni 30. </w:t>
      </w:r>
      <w:r w:rsidR="5CA60618" w:rsidRPr="00B06DFF">
        <w:t>novembrini.</w:t>
      </w:r>
    </w:p>
    <w:p w14:paraId="4844D453" w14:textId="1F57C50B" w:rsidR="006820D5" w:rsidRPr="00B06DFF" w:rsidRDefault="2FD88756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 xml:space="preserve">Tagada TRAM töötajatele juurdepääs laevadele </w:t>
      </w:r>
      <w:r w:rsidR="676C360A" w:rsidRPr="00B06DFF">
        <w:t xml:space="preserve">mõõdistustehnika ja tarkvara hooldamiseks </w:t>
      </w:r>
      <w:r w:rsidR="0F4A94D0" w:rsidRPr="00B06DFF">
        <w:t>alati</w:t>
      </w:r>
      <w:r w:rsidR="132293FE" w:rsidRPr="00B06DFF">
        <w:t>,</w:t>
      </w:r>
      <w:r w:rsidR="0F4A94D0" w:rsidRPr="00B06DFF">
        <w:t xml:space="preserve"> kui </w:t>
      </w:r>
      <w:r w:rsidR="095ED7D9" w:rsidRPr="00B06DFF">
        <w:t xml:space="preserve">laev </w:t>
      </w:r>
      <w:r w:rsidR="132293FE" w:rsidRPr="00B06DFF">
        <w:t>on</w:t>
      </w:r>
      <w:r w:rsidR="0F4A94D0" w:rsidRPr="00B06DFF">
        <w:t xml:space="preserve"> </w:t>
      </w:r>
      <w:proofErr w:type="spellStart"/>
      <w:r w:rsidR="0F4A94D0" w:rsidRPr="00B06DFF">
        <w:t>TRAM-i</w:t>
      </w:r>
      <w:proofErr w:type="spellEnd"/>
      <w:r w:rsidR="0F4A94D0" w:rsidRPr="00B06DFF">
        <w:t xml:space="preserve"> k</w:t>
      </w:r>
      <w:r w:rsidR="020E5C21" w:rsidRPr="00B06DFF">
        <w:t>a</w:t>
      </w:r>
      <w:r w:rsidR="0F4A94D0" w:rsidRPr="00B06DFF">
        <w:t>sutuses</w:t>
      </w:r>
      <w:r w:rsidR="52C853F6" w:rsidRPr="00B06DFF">
        <w:t>.</w:t>
      </w:r>
    </w:p>
    <w:p w14:paraId="03795C6E" w14:textId="26445500" w:rsidR="00AD2684" w:rsidRPr="00B06DFF" w:rsidRDefault="62679605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>Madalas</w:t>
      </w:r>
      <w:r w:rsidR="0531EBAB" w:rsidRPr="00B06DFF">
        <w:t xml:space="preserve"> vees mõõdistavatele laevadele vähima sügavuse piirangu</w:t>
      </w:r>
      <w:r w:rsidRPr="00B06DFF">
        <w:t>te seadmisel arvestada ohutuse ja mõõtmisvajadustega</w:t>
      </w:r>
      <w:r w:rsidR="1D06F5BD" w:rsidRPr="00B06DFF">
        <w:t>.</w:t>
      </w:r>
      <w:r w:rsidR="3BDA0D13" w:rsidRPr="00B06DFF">
        <w:t xml:space="preserve"> </w:t>
      </w:r>
    </w:p>
    <w:p w14:paraId="2722803E" w14:textId="742252E9" w:rsidR="006820D5" w:rsidRPr="00B06DFF" w:rsidRDefault="00D86C9E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 xml:space="preserve">Luua </w:t>
      </w:r>
      <w:r w:rsidR="696D00AB" w:rsidRPr="00B06DFF">
        <w:t xml:space="preserve">võimekus </w:t>
      </w:r>
      <w:r w:rsidR="00882C26" w:rsidRPr="00B06DFF">
        <w:t xml:space="preserve">alates 2024. a mõõdistusperioodi algusest </w:t>
      </w:r>
      <w:r w:rsidR="696D00AB" w:rsidRPr="00B06DFF">
        <w:t>mõõdistuskaatr</w:t>
      </w:r>
      <w:r w:rsidR="00882C26" w:rsidRPr="00B06DFF">
        <w:t>i</w:t>
      </w:r>
      <w:r w:rsidR="696D00AB" w:rsidRPr="00B06DFF">
        <w:t xml:space="preserve"> </w:t>
      </w:r>
      <w:r w:rsidR="696D00AB" w:rsidRPr="00B06DFF">
        <w:t>KAJA operatiivseks vedamiseks ühest sadamast teise maismaa kaudu, et maksimaalselt kasutada ära tööaega mõõdistustööde teostamiseks</w:t>
      </w:r>
      <w:r w:rsidR="3593D1FE" w:rsidRPr="00B06DFF">
        <w:t>.</w:t>
      </w:r>
      <w:r w:rsidR="56EEDE41" w:rsidRPr="00B06DFF">
        <w:t xml:space="preserve"> </w:t>
      </w:r>
    </w:p>
    <w:p w14:paraId="3E4A6423" w14:textId="27AE931A" w:rsidR="006820D5" w:rsidRPr="00B06DFF" w:rsidRDefault="2FD88756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 xml:space="preserve">Tagada tingimused mõõdistusaparatuuri hoiustamiseks </w:t>
      </w:r>
      <w:proofErr w:type="spellStart"/>
      <w:r w:rsidRPr="00B06DFF">
        <w:t>mõõtmistevahelisel</w:t>
      </w:r>
      <w:proofErr w:type="spellEnd"/>
      <w:r w:rsidRPr="00B06DFF">
        <w:t xml:space="preserve"> perioodil (talvel)</w:t>
      </w:r>
      <w:r w:rsidR="2243CE20" w:rsidRPr="00B06DFF">
        <w:t xml:space="preserve"> juhul</w:t>
      </w:r>
      <w:r w:rsidR="00264C5A" w:rsidRPr="00B06DFF">
        <w:t>,</w:t>
      </w:r>
      <w:r w:rsidR="2243CE20" w:rsidRPr="00B06DFF">
        <w:t xml:space="preserve"> kui selleks on vajadus</w:t>
      </w:r>
      <w:r w:rsidR="1F00902D" w:rsidRPr="00B06DFF">
        <w:t>.</w:t>
      </w:r>
      <w:r w:rsidR="62679605" w:rsidRPr="00B06DFF">
        <w:t xml:space="preserve"> </w:t>
      </w:r>
    </w:p>
    <w:p w14:paraId="0BC638CD" w14:textId="1607C85E" w:rsidR="000D404B" w:rsidRPr="00B06DFF" w:rsidRDefault="696D00AB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0B06DFF">
        <w:t>Tagada laevade peal</w:t>
      </w:r>
      <w:r w:rsidR="78AE8883" w:rsidRPr="00B06DFF">
        <w:t>,</w:t>
      </w:r>
      <w:r w:rsidRPr="00B06DFF">
        <w:t xml:space="preserve"> </w:t>
      </w:r>
      <w:r w:rsidR="78AE8883" w:rsidRPr="00B06DFF">
        <w:t>kus võimalik</w:t>
      </w:r>
      <w:r w:rsidR="43ADA045" w:rsidRPr="00B06DFF">
        <w:t>,</w:t>
      </w:r>
      <w:r w:rsidRPr="00B06DFF">
        <w:t xml:space="preserve"> </w:t>
      </w:r>
      <w:r w:rsidR="56EEDE41" w:rsidRPr="00B06DFF">
        <w:t>hüdrograafide</w:t>
      </w:r>
      <w:r w:rsidRPr="00B06DFF">
        <w:t xml:space="preserve"> toitlustamine</w:t>
      </w:r>
      <w:r w:rsidR="3BF878B1" w:rsidRPr="00B06DFF">
        <w:t>.</w:t>
      </w:r>
    </w:p>
    <w:p w14:paraId="63D44FC4" w14:textId="77777777" w:rsidR="00CF2A71" w:rsidRDefault="00CF2A71" w:rsidP="00CF2A71">
      <w:pPr>
        <w:pStyle w:val="Loendilik"/>
        <w:ind w:left="567"/>
        <w:jc w:val="both"/>
      </w:pPr>
    </w:p>
    <w:p w14:paraId="424B1C24" w14:textId="42DBF802" w:rsidR="008A70A6" w:rsidRDefault="347FA08A" w:rsidP="00CF2A71">
      <w:pPr>
        <w:pStyle w:val="Loendilik"/>
        <w:numPr>
          <w:ilvl w:val="1"/>
          <w:numId w:val="51"/>
        </w:numPr>
        <w:ind w:left="994" w:hanging="994"/>
        <w:jc w:val="both"/>
      </w:pPr>
      <w:r w:rsidRPr="0D7CEFFC">
        <w:t>TRAM ülesanded:</w:t>
      </w:r>
    </w:p>
    <w:p w14:paraId="47F8B67C" w14:textId="7BBF80C8" w:rsidR="008A70A6" w:rsidRDefault="483DDF72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D7CEFFC">
        <w:t>Informeerida Riigilaevastikku hiljemalt mõõdistushooajale eelneva aasta 30</w:t>
      </w:r>
      <w:r w:rsidR="1F61226E" w:rsidRPr="0D7CEFFC">
        <w:t>.</w:t>
      </w:r>
      <w:r w:rsidRPr="0D7CEFFC">
        <w:t xml:space="preserve"> oktoobriks järgmise aasta kavandatavatest mõõdistustööde mahtudest</w:t>
      </w:r>
      <w:r w:rsidR="7DF836BB" w:rsidRPr="0D7CEFFC">
        <w:t xml:space="preserve"> ja tööpiirkondadest</w:t>
      </w:r>
      <w:r w:rsidR="00B9751B" w:rsidRPr="0D7CEFFC">
        <w:t xml:space="preserve"> esitades tööplaani</w:t>
      </w:r>
      <w:r w:rsidR="00778FAE" w:rsidRPr="0D7CEFFC">
        <w:t>.</w:t>
      </w:r>
    </w:p>
    <w:p w14:paraId="4B5A209B" w14:textId="3C69A238" w:rsidR="009349F0" w:rsidRDefault="483DDF72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D7CEFFC">
        <w:t>Informeerida</w:t>
      </w:r>
      <w:r w:rsidR="37006FCC" w:rsidRPr="0D7CEFFC">
        <w:t xml:space="preserve"> </w:t>
      </w:r>
      <w:r w:rsidR="00FE3F77" w:rsidRPr="0D7CEFFC">
        <w:t>Riigilaevastikku</w:t>
      </w:r>
      <w:r w:rsidRPr="0D7CEFFC">
        <w:t xml:space="preserve"> muudatustest tööplaani</w:t>
      </w:r>
      <w:r w:rsidR="00A85C51" w:rsidRPr="0D7CEFFC">
        <w:t>s</w:t>
      </w:r>
      <w:r w:rsidR="04100C19" w:rsidRPr="0D7CEFFC">
        <w:t>.</w:t>
      </w:r>
      <w:r w:rsidR="4B65028D" w:rsidRPr="0D7CEFFC">
        <w:t xml:space="preserve"> </w:t>
      </w:r>
    </w:p>
    <w:p w14:paraId="5239B684" w14:textId="0D593D51" w:rsidR="00FE3F77" w:rsidRDefault="00FE3F77" w:rsidP="00CF2A71">
      <w:pPr>
        <w:pStyle w:val="Loendilik"/>
        <w:numPr>
          <w:ilvl w:val="2"/>
          <w:numId w:val="51"/>
        </w:numPr>
        <w:ind w:left="567" w:firstLine="0"/>
        <w:jc w:val="both"/>
      </w:pPr>
      <w:r w:rsidRPr="0D7CEFFC">
        <w:t>Jooksvad küsimused kooskõlastatakse laeva kapteniga</w:t>
      </w:r>
      <w:r w:rsidR="0FB904EE" w:rsidRPr="0D7CEFFC">
        <w:t>.</w:t>
      </w:r>
    </w:p>
    <w:p w14:paraId="6BF880D7" w14:textId="619BB7E5" w:rsidR="00AD2684" w:rsidRPr="0049688D" w:rsidRDefault="54B15211" w:rsidP="00CF2A71">
      <w:pPr>
        <w:pStyle w:val="Loendilik"/>
        <w:numPr>
          <w:ilvl w:val="2"/>
          <w:numId w:val="51"/>
        </w:numPr>
        <w:ind w:left="567" w:firstLine="0"/>
        <w:jc w:val="both"/>
      </w:pPr>
      <w:r>
        <w:t>Kompenseer</w:t>
      </w:r>
      <w:r w:rsidR="7E0A8582">
        <w:t>ib</w:t>
      </w:r>
      <w:r>
        <w:t xml:space="preserve"> Riigilaevastikule</w:t>
      </w:r>
      <w:r w:rsidR="7E0A8582">
        <w:t xml:space="preserve"> arve alusel</w:t>
      </w:r>
      <w:r>
        <w:t xml:space="preserve"> laevade peal hüdrograafide toitlustami</w:t>
      </w:r>
      <w:r w:rsidR="7E0A8582">
        <w:t>se sarnaselt Riigilaevastikus laevapereliikmetele kehtestatud normide</w:t>
      </w:r>
      <w:r w:rsidR="5B9CEA7A">
        <w:t>le</w:t>
      </w:r>
      <w:r w:rsidR="185727F9">
        <w:t>.</w:t>
      </w:r>
    </w:p>
    <w:p w14:paraId="3B76226C" w14:textId="77777777" w:rsidR="008A3F1C" w:rsidRDefault="008A3F1C" w:rsidP="0D7CEFFC">
      <w:pPr>
        <w:pStyle w:val="Loendilik"/>
        <w:ind w:left="1497"/>
        <w:jc w:val="both"/>
      </w:pPr>
    </w:p>
    <w:p w14:paraId="79A2545F" w14:textId="21D5F97A" w:rsidR="008A70A6" w:rsidRDefault="483DDF72" w:rsidP="0D7CEFFC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D7CEFFC">
        <w:rPr>
          <w:b/>
          <w:bCs/>
        </w:rPr>
        <w:t>NAVIGATSIOONIMÄRGISTUSE HALDUS JA KORRASHOID</w:t>
      </w:r>
    </w:p>
    <w:p w14:paraId="7CF3FEB0" w14:textId="77777777" w:rsidR="008A70A6" w:rsidRPr="008A70A6" w:rsidRDefault="483DDF72" w:rsidP="0D7CEFFC">
      <w:pPr>
        <w:pStyle w:val="Loendilik"/>
        <w:numPr>
          <w:ilvl w:val="1"/>
          <w:numId w:val="51"/>
        </w:numPr>
        <w:ind w:left="993" w:hanging="851"/>
        <w:jc w:val="both"/>
      </w:pPr>
      <w:r w:rsidRPr="0D7CEFFC">
        <w:t>Riigilaevastiku ülesanded:</w:t>
      </w:r>
    </w:p>
    <w:p w14:paraId="4125D722" w14:textId="50224E7E" w:rsidR="008C7944" w:rsidRDefault="69592B28" w:rsidP="0D7CEFFC">
      <w:pPr>
        <w:pStyle w:val="Loendilik"/>
        <w:numPr>
          <w:ilvl w:val="2"/>
          <w:numId w:val="51"/>
        </w:numPr>
        <w:jc w:val="both"/>
      </w:pPr>
      <w:r w:rsidRPr="0D7CEFFC">
        <w:t xml:space="preserve">Paigaldab, hooldab ja haldab ujuvnavigatsioonimärgistust merealal ja laevatatavatel </w:t>
      </w:r>
      <w:proofErr w:type="spellStart"/>
      <w:r w:rsidRPr="0D7CEFFC">
        <w:t>sisevetel</w:t>
      </w:r>
      <w:proofErr w:type="spellEnd"/>
      <w:r w:rsidR="7833C1FF" w:rsidRPr="0D7CEFFC">
        <w:t>.</w:t>
      </w:r>
    </w:p>
    <w:p w14:paraId="0E2BEC24" w14:textId="4AA99935" w:rsidR="008C7944" w:rsidRDefault="69592B28" w:rsidP="0D7CEFFC">
      <w:pPr>
        <w:pStyle w:val="Loendilik"/>
        <w:numPr>
          <w:ilvl w:val="2"/>
          <w:numId w:val="51"/>
        </w:numPr>
        <w:jc w:val="both"/>
      </w:pPr>
      <w:r w:rsidRPr="0D7CEFFC">
        <w:t>Püsinavigatsioonimärkide mõjupiirkonnas kasvava taimestiku piiramine või eemaldamine</w:t>
      </w:r>
      <w:r w:rsidR="07A2EAEB" w:rsidRPr="0D7CEFFC">
        <w:t>.</w:t>
      </w:r>
    </w:p>
    <w:p w14:paraId="6CE5F151" w14:textId="6D33439C" w:rsidR="008C7944" w:rsidRDefault="48A4ED18" w:rsidP="0D7CEFFC">
      <w:pPr>
        <w:pStyle w:val="Loendilik"/>
        <w:numPr>
          <w:ilvl w:val="2"/>
          <w:numId w:val="51"/>
        </w:numPr>
        <w:jc w:val="both"/>
      </w:pPr>
      <w:r w:rsidRPr="0D7CEFFC">
        <w:t>L</w:t>
      </w:r>
      <w:r w:rsidR="419700D1" w:rsidRPr="0D7CEFFC">
        <w:t xml:space="preserve">aevatatavate </w:t>
      </w:r>
      <w:proofErr w:type="spellStart"/>
      <w:r w:rsidR="419700D1" w:rsidRPr="0D7CEFFC">
        <w:t>sisevete</w:t>
      </w:r>
      <w:proofErr w:type="spellEnd"/>
      <w:r w:rsidR="2D326E10" w:rsidRPr="0D7CEFFC">
        <w:t xml:space="preserve"> sildadel</w:t>
      </w:r>
      <w:r w:rsidR="419700D1" w:rsidRPr="0D7CEFFC">
        <w:t xml:space="preserve"> signaalmärkide haldamine</w:t>
      </w:r>
      <w:r w:rsidR="5B559D42" w:rsidRPr="0D7CEFFC">
        <w:t>.</w:t>
      </w:r>
    </w:p>
    <w:p w14:paraId="4FCBAD09" w14:textId="742A7480" w:rsidR="2EE6298A" w:rsidRDefault="2991E658" w:rsidP="0D7CEFFC">
      <w:pPr>
        <w:pStyle w:val="Loendilik"/>
        <w:numPr>
          <w:ilvl w:val="2"/>
          <w:numId w:val="51"/>
        </w:numPr>
        <w:jc w:val="both"/>
      </w:pPr>
      <w:r>
        <w:t>Navigatsioonimärkide tulede</w:t>
      </w:r>
      <w:r w:rsidR="666E2A63">
        <w:t xml:space="preserve"> haldamine vastavalt</w:t>
      </w:r>
      <w:r w:rsidR="6EC19E34">
        <w:t xml:space="preserve"> </w:t>
      </w:r>
      <w:hyperlink r:id="rId11">
        <w:r w:rsidR="666E2A63" w:rsidRPr="014A4022">
          <w:rPr>
            <w:rStyle w:val="Hperlink"/>
          </w:rPr>
          <w:t>Navigatsioonimärkide andmekogus</w:t>
        </w:r>
      </w:hyperlink>
      <w:r w:rsidR="666E2A63">
        <w:t xml:space="preserve"> määratule</w:t>
      </w:r>
      <w:r w:rsidR="1B9B2EA7">
        <w:t>. Hooldamisele kuuluvad kõikide navigatsi</w:t>
      </w:r>
      <w:r w:rsidR="70335D9F">
        <w:t>oonimärkide tuled.</w:t>
      </w:r>
    </w:p>
    <w:p w14:paraId="59208564" w14:textId="76F2B4C9" w:rsidR="00003C09" w:rsidRDefault="17F6EE17" w:rsidP="0D7CEFFC">
      <w:pPr>
        <w:pStyle w:val="Loendilik"/>
        <w:numPr>
          <w:ilvl w:val="2"/>
          <w:numId w:val="51"/>
        </w:numPr>
        <w:jc w:val="both"/>
      </w:pPr>
      <w:r>
        <w:t>Uutele rajatavatele püsinavigatsioonimärkidele projekteeri</w:t>
      </w:r>
      <w:r w:rsidR="0714041A">
        <w:t xml:space="preserve">b </w:t>
      </w:r>
      <w:r w:rsidR="2430F3E6">
        <w:t xml:space="preserve">ja ehitab </w:t>
      </w:r>
      <w:r>
        <w:t>TRAM</w:t>
      </w:r>
      <w:r w:rsidR="0C7CE6EA">
        <w:t xml:space="preserve"> kuni navigatsioonimärkide tule seadmekapini vajalikud konstruktsioonilised</w:t>
      </w:r>
      <w:r w:rsidR="54D38486">
        <w:t xml:space="preserve"> </w:t>
      </w:r>
      <w:r w:rsidR="54D38486">
        <w:lastRenderedPageBreak/>
        <w:t xml:space="preserve">elektripaigaldise lahendused. </w:t>
      </w:r>
      <w:r w:rsidR="6CC41855">
        <w:t>Riigi</w:t>
      </w:r>
      <w:r w:rsidR="6CC41855">
        <w:t xml:space="preserve">laevastik </w:t>
      </w:r>
      <w:r w:rsidR="54D38486">
        <w:t>projekteerib ja paigaldab ja seadistab navigatsioonimärgi tule</w:t>
      </w:r>
      <w:r w:rsidR="145B7750">
        <w:t>.</w:t>
      </w:r>
      <w:r w:rsidR="3FAAB407">
        <w:t xml:space="preserve"> </w:t>
      </w:r>
    </w:p>
    <w:p w14:paraId="4032B51A" w14:textId="580E88EB" w:rsidR="23BEBA90" w:rsidRPr="00DA47F6" w:rsidRDefault="0EEDC3F4" w:rsidP="00104D8E">
      <w:pPr>
        <w:pStyle w:val="Loendilik"/>
        <w:numPr>
          <w:ilvl w:val="2"/>
          <w:numId w:val="51"/>
        </w:numPr>
        <w:jc w:val="both"/>
      </w:pPr>
      <w:r w:rsidRPr="0D7CEFFC">
        <w:t>Püsinavigatsioonimär</w:t>
      </w:r>
      <w:r w:rsidR="0C2E3F52" w:rsidRPr="0D7CEFFC">
        <w:t>k</w:t>
      </w:r>
      <w:r w:rsidRPr="0D7CEFFC">
        <w:t>i</w:t>
      </w:r>
      <w:r w:rsidR="1A7F1E6E" w:rsidRPr="0D7CEFFC">
        <w:t>des</w:t>
      </w:r>
      <w:r w:rsidR="005C5C89">
        <w:t xml:space="preserve"> (v.a külastajatele avatud püsinavigatsioonimärgid)</w:t>
      </w:r>
      <w:r w:rsidR="0DBDD5C3" w:rsidRPr="0D7CEFFC">
        <w:t>,</w:t>
      </w:r>
      <w:r w:rsidR="78174664" w:rsidRPr="0D7CEFFC">
        <w:t xml:space="preserve"> kus navigatsioonituli asub tuleruumis, tuleruumi</w:t>
      </w:r>
      <w:r w:rsidR="3073C07A" w:rsidRPr="0D7CEFFC">
        <w:t xml:space="preserve"> ja käiguteede</w:t>
      </w:r>
      <w:r w:rsidR="53A35F22" w:rsidRPr="0D7CEFFC">
        <w:t xml:space="preserve">, sh vaheplatvormidel </w:t>
      </w:r>
      <w:r w:rsidR="78174664" w:rsidRPr="0D7CEFFC">
        <w:t>heakorra tagamine</w:t>
      </w:r>
      <w:r w:rsidR="03355080" w:rsidRPr="0D7CEFFC">
        <w:t xml:space="preserve">. Heakorra tööd sisaldavad endas lahtise </w:t>
      </w:r>
      <w:r w:rsidR="03355080" w:rsidRPr="00DA47F6">
        <w:t>prahi kokku korjamist, tuleruumi puhastamist, sh klaasid</w:t>
      </w:r>
      <w:r w:rsidR="5E9B662A" w:rsidRPr="00DA47F6">
        <w:t>.</w:t>
      </w:r>
      <w:r w:rsidR="005C5C89" w:rsidRPr="005C5C89">
        <w:t xml:space="preserve"> </w:t>
      </w:r>
    </w:p>
    <w:p w14:paraId="169D7DC0" w14:textId="134F1B21" w:rsidR="00113246" w:rsidRPr="00DA47F6" w:rsidRDefault="7A2A56A6" w:rsidP="0D7CEFFC">
      <w:pPr>
        <w:pStyle w:val="Loendilik"/>
        <w:numPr>
          <w:ilvl w:val="2"/>
          <w:numId w:val="51"/>
        </w:numPr>
        <w:jc w:val="both"/>
      </w:pPr>
      <w:r>
        <w:t>Püsinavigatsioonimärgistuse kinnistute</w:t>
      </w:r>
      <w:r w:rsidR="00C91253">
        <w:t xml:space="preserve">lt </w:t>
      </w:r>
      <w:r w:rsidR="2853C5CA">
        <w:t>võsa eemaldamine</w:t>
      </w:r>
      <w:r w:rsidR="00C91253">
        <w:t xml:space="preserve"> vastavalt vajadusele</w:t>
      </w:r>
      <w:r w:rsidR="60C09D3C">
        <w:t>,</w:t>
      </w:r>
      <w:r w:rsidR="426A6E8A">
        <w:t xml:space="preserve"> </w:t>
      </w:r>
      <w:r w:rsidR="60C09D3C">
        <w:t>lahtise prahi kokku korjamine ja utiliseerimine</w:t>
      </w:r>
      <w:r w:rsidR="5741A9A8">
        <w:t xml:space="preserve">. </w:t>
      </w:r>
    </w:p>
    <w:p w14:paraId="5C0A202A" w14:textId="3FFE2CDE" w:rsidR="00113246" w:rsidRPr="00B06DFF" w:rsidRDefault="2E8F9EBE" w:rsidP="0D7CEFFC">
      <w:pPr>
        <w:pStyle w:val="Loendilik"/>
        <w:numPr>
          <w:ilvl w:val="2"/>
          <w:numId w:val="51"/>
        </w:numPr>
        <w:jc w:val="both"/>
      </w:pPr>
      <w:r w:rsidRPr="00B06DFF">
        <w:t xml:space="preserve">DGNSS (diferentsiaal </w:t>
      </w:r>
      <w:proofErr w:type="spellStart"/>
      <w:r w:rsidRPr="00B06DFF">
        <w:t>parandeid</w:t>
      </w:r>
      <w:proofErr w:type="spellEnd"/>
      <w:r w:rsidRPr="00B06DFF">
        <w:t xml:space="preserve"> väljastavad raadiojaamad) tugijaamade- </w:t>
      </w:r>
      <w:r w:rsidR="5F4091FC" w:rsidRPr="00B06DFF">
        <w:t xml:space="preserve">ja </w:t>
      </w:r>
      <w:proofErr w:type="spellStart"/>
      <w:r w:rsidRPr="00B06DFF">
        <w:t>kaugseirejaamade</w:t>
      </w:r>
      <w:proofErr w:type="spellEnd"/>
      <w:r w:rsidRPr="00B06DFF">
        <w:t xml:space="preserve"> haldamine</w:t>
      </w:r>
      <w:r w:rsidR="7197399F" w:rsidRPr="00B06DFF">
        <w:t>.</w:t>
      </w:r>
    </w:p>
    <w:p w14:paraId="2444F18F" w14:textId="4C10913B" w:rsidR="004912A7" w:rsidRPr="00B06DFF" w:rsidRDefault="1314859F" w:rsidP="0D7CEFFC">
      <w:pPr>
        <w:pStyle w:val="Loendilik"/>
        <w:numPr>
          <w:ilvl w:val="2"/>
          <w:numId w:val="51"/>
        </w:numPr>
        <w:jc w:val="both"/>
      </w:pPr>
      <w:r w:rsidRPr="00B06DFF">
        <w:t>Punktis 4.</w:t>
      </w:r>
      <w:r w:rsidR="00C91253" w:rsidRPr="00B06DFF">
        <w:t>3</w:t>
      </w:r>
      <w:r w:rsidRPr="00B06DFF">
        <w:t>.</w:t>
      </w:r>
      <w:r w:rsidR="00C91253" w:rsidRPr="00B06DFF">
        <w:t>3</w:t>
      </w:r>
      <w:r w:rsidR="74ADB924" w:rsidRPr="00B06DFF">
        <w:t xml:space="preserve"> </w:t>
      </w:r>
      <w:r w:rsidRPr="00B06DFF">
        <w:t>tööde teostamise ajaks vajadusel eemaldab tule</w:t>
      </w:r>
      <w:r w:rsidR="79FBFBD7" w:rsidRPr="00B06DFF">
        <w:t xml:space="preserve">seadmed </w:t>
      </w:r>
      <w:r w:rsidRPr="00B06DFF">
        <w:t>ja pärast tööde lõppu paigaldab tagasi</w:t>
      </w:r>
      <w:r w:rsidR="586BA98A" w:rsidRPr="00B06DFF">
        <w:t>.</w:t>
      </w:r>
    </w:p>
    <w:p w14:paraId="18B80FD7" w14:textId="68339E54" w:rsidR="004912A7" w:rsidRPr="00B06DFF" w:rsidRDefault="3D1BD7D3" w:rsidP="00A539AE">
      <w:pPr>
        <w:pStyle w:val="Loendilik"/>
        <w:numPr>
          <w:ilvl w:val="2"/>
          <w:numId w:val="51"/>
        </w:numPr>
        <w:jc w:val="both"/>
      </w:pPr>
      <w:r w:rsidRPr="00B06DFF">
        <w:t>Kompenseerib</w:t>
      </w:r>
      <w:r w:rsidR="007C2B05" w:rsidRPr="00B06DFF">
        <w:t xml:space="preserve"> </w:t>
      </w:r>
      <w:r w:rsidR="26598B06" w:rsidRPr="00B06DFF">
        <w:t>Transpordiametile püsinavigatsioonimärgistuse elektrikulud vastavalt</w:t>
      </w:r>
      <w:r w:rsidR="00267725" w:rsidRPr="00B06DFF">
        <w:t xml:space="preserve"> Riigilaevastiku seadmete</w:t>
      </w:r>
      <w:r w:rsidR="26598B06" w:rsidRPr="00B06DFF">
        <w:t xml:space="preserve"> tegelikule tarbimisele arve alusel (v</w:t>
      </w:r>
      <w:r w:rsidR="00027B75" w:rsidRPr="00B06DFF">
        <w:t>.</w:t>
      </w:r>
      <w:r w:rsidR="26598B06" w:rsidRPr="00B06DFF">
        <w:t xml:space="preserve">a </w:t>
      </w:r>
      <w:r w:rsidR="3610462A" w:rsidRPr="00B06DFF">
        <w:t>püsinavigatsioonimärgid</w:t>
      </w:r>
      <w:r w:rsidR="26598B06" w:rsidRPr="00B06DFF">
        <w:t xml:space="preserve">, kus tasuvad elektri eest </w:t>
      </w:r>
      <w:r w:rsidR="00267725" w:rsidRPr="00B06DFF">
        <w:t>kolmandad isikud</w:t>
      </w:r>
      <w:r w:rsidR="26598B06" w:rsidRPr="00B06DFF">
        <w:t>)</w:t>
      </w:r>
      <w:r w:rsidR="3D862C4E" w:rsidRPr="00B06DFF">
        <w:t>.</w:t>
      </w:r>
      <w:r w:rsidR="00027B75" w:rsidRPr="00B06DFF">
        <w:t xml:space="preserve"> Arve esitatakse üks kord aastas hiljemalt </w:t>
      </w:r>
      <w:r w:rsidR="3B7592F8" w:rsidRPr="00B06DFF">
        <w:t>25</w:t>
      </w:r>
      <w:r w:rsidR="00027B75" w:rsidRPr="00B06DFF">
        <w:t>. jaanuaril eelmise aasta tarbimise kohta.</w:t>
      </w:r>
    </w:p>
    <w:p w14:paraId="276222A8" w14:textId="1EC56A20" w:rsidR="006F0F0D" w:rsidRDefault="328A899D" w:rsidP="0D7CEFFC">
      <w:pPr>
        <w:pStyle w:val="Loendilik"/>
        <w:numPr>
          <w:ilvl w:val="2"/>
          <w:numId w:val="51"/>
        </w:numPr>
        <w:jc w:val="both"/>
      </w:pPr>
      <w:r w:rsidRPr="00B06DFF">
        <w:t>Koostab</w:t>
      </w:r>
      <w:r w:rsidR="7A8FD653" w:rsidRPr="00B06DFF">
        <w:t xml:space="preserve"> ja uuendab vähemalt 2</w:t>
      </w:r>
      <w:r w:rsidR="74ADB924" w:rsidRPr="00B06DFF">
        <w:t>-</w:t>
      </w:r>
      <w:r w:rsidR="7A8FD653" w:rsidRPr="00B06DFF">
        <w:t>nädalase etteteatamisega</w:t>
      </w:r>
      <w:r w:rsidRPr="00B06DFF">
        <w:t xml:space="preserve"> püsinavigatsioonimärkide (tuli, laternaruum) hooldegraafiku </w:t>
      </w:r>
      <w:r w:rsidR="22B57AFF" w:rsidRPr="00B06DFF">
        <w:t xml:space="preserve">kokkulepitud keskkonnas, </w:t>
      </w:r>
      <w:r w:rsidRPr="00B06DFF">
        <w:t>et Transpordiamet ja</w:t>
      </w:r>
      <w:r>
        <w:t xml:space="preserve"> Riigilaevastik saaksid ajastada objektide ülevaatused võimalikult samale ajale</w:t>
      </w:r>
      <w:r w:rsidR="32DA5431">
        <w:t>.</w:t>
      </w:r>
    </w:p>
    <w:p w14:paraId="0AEF1920" w14:textId="36413EA6" w:rsidR="78C262C9" w:rsidRDefault="1ED75AD7" w:rsidP="0D7CEFFC">
      <w:pPr>
        <w:pStyle w:val="Loendilik"/>
        <w:numPr>
          <w:ilvl w:val="2"/>
          <w:numId w:val="51"/>
        </w:numPr>
        <w:jc w:val="both"/>
      </w:pPr>
      <w:r>
        <w:t xml:space="preserve">Informeerib jooksvalt </w:t>
      </w:r>
      <w:proofErr w:type="spellStart"/>
      <w:r>
        <w:t>TRAM-i</w:t>
      </w:r>
      <w:proofErr w:type="spellEnd"/>
      <w:r>
        <w:t xml:space="preserve"> püsinavigatsioonimärkide avastatud ehituslikest </w:t>
      </w:r>
      <w:r w:rsidR="74ADB924">
        <w:t>probleemidest</w:t>
      </w:r>
      <w:r>
        <w:t>.</w:t>
      </w:r>
    </w:p>
    <w:p w14:paraId="61D2F4F8" w14:textId="213F5E78" w:rsidR="006F0F0D" w:rsidRDefault="328A899D" w:rsidP="0D7CEFFC">
      <w:pPr>
        <w:pStyle w:val="Loendilik"/>
        <w:numPr>
          <w:ilvl w:val="2"/>
          <w:numId w:val="51"/>
        </w:numPr>
        <w:jc w:val="both"/>
      </w:pPr>
      <w:r>
        <w:t>Kui Riigilaevastik teostab tule arendus- ja remonttöid, siis tuleb tule projektlahendus kooskõlastada Transpordiametiga ehitustehnilistes küsimustes (kaabeldused, kinnitused jms) ja tööde lõppe</w:t>
      </w:r>
      <w:r w:rsidR="6D38AF6D">
        <w:t>d</w:t>
      </w:r>
      <w:r>
        <w:t xml:space="preserve">es </w:t>
      </w:r>
      <w:proofErr w:type="spellStart"/>
      <w:r>
        <w:t>tag</w:t>
      </w:r>
      <w:r w:rsidR="00264C5A">
        <w:t>d</w:t>
      </w:r>
      <w:r>
        <w:t>ma</w:t>
      </w:r>
      <w:proofErr w:type="spellEnd"/>
      <w:r>
        <w:t xml:space="preserve"> </w:t>
      </w:r>
      <w:proofErr w:type="spellStart"/>
      <w:r>
        <w:t>töömaa</w:t>
      </w:r>
      <w:proofErr w:type="spellEnd"/>
      <w:r>
        <w:t xml:space="preserve"> korrasoleku (ehitusprahi ja jäätmete </w:t>
      </w:r>
      <w:proofErr w:type="spellStart"/>
      <w:r>
        <w:t>äravedu</w:t>
      </w:r>
      <w:proofErr w:type="spellEnd"/>
      <w:r>
        <w:t>)</w:t>
      </w:r>
      <w:r w:rsidR="6288ED77">
        <w:t>.</w:t>
      </w:r>
    </w:p>
    <w:p w14:paraId="5CC30EC2" w14:textId="5CD0895E" w:rsidR="2A0F3652" w:rsidRDefault="4564CDCD" w:rsidP="0D7CEFFC">
      <w:pPr>
        <w:pStyle w:val="Loendilik"/>
        <w:numPr>
          <w:ilvl w:val="2"/>
          <w:numId w:val="51"/>
        </w:numPr>
        <w:jc w:val="both"/>
      </w:pPr>
      <w:r>
        <w:t>Navigatsioonimärkide</w:t>
      </w:r>
      <w:r w:rsidR="618C552B">
        <w:t xml:space="preserve"> rikete likvideerimisel l lähtutakse </w:t>
      </w:r>
      <w:r w:rsidR="5743F001">
        <w:t>navigatsioonimärgistuse andmekogus kasutatavate märkide kate</w:t>
      </w:r>
      <w:r w:rsidR="1D4DF8A7">
        <w:t>g</w:t>
      </w:r>
      <w:r w:rsidR="5743F001">
        <w:t>ooriatest</w:t>
      </w:r>
      <w:r w:rsidR="618C552B">
        <w:t xml:space="preserve"> (1-3 kategooria)</w:t>
      </w:r>
      <w:r w:rsidR="736D8DFF">
        <w:t>.</w:t>
      </w:r>
    </w:p>
    <w:p w14:paraId="406A6E9E" w14:textId="393DE375" w:rsidR="59B4EB40" w:rsidRDefault="5E7D30E4" w:rsidP="0D7CEFFC">
      <w:pPr>
        <w:pStyle w:val="Loendilik"/>
        <w:numPr>
          <w:ilvl w:val="2"/>
          <w:numId w:val="51"/>
        </w:numPr>
        <w:jc w:val="both"/>
      </w:pPr>
      <w:r>
        <w:t>Esitab iga aasta 10. juuliks ja 10. jaanuariks eelneva poole aasta kokkuvõtte navigatsioonimärkide tõrgetest. Kokkuvõte peab sisaldama ka tõrke põhjust ning tõrke tekke ja likvideerimise aega</w:t>
      </w:r>
      <w:r w:rsidR="54767542">
        <w:t>.</w:t>
      </w:r>
    </w:p>
    <w:p w14:paraId="21C23FCF" w14:textId="08412E99" w:rsidR="5B3BBFE3" w:rsidRDefault="1431F345" w:rsidP="0D7CEFFC">
      <w:pPr>
        <w:pStyle w:val="Loendilik"/>
        <w:numPr>
          <w:ilvl w:val="2"/>
          <w:numId w:val="51"/>
        </w:numPr>
        <w:jc w:val="both"/>
      </w:pPr>
      <w:r>
        <w:t xml:space="preserve">Navigatsioonimärgistuse rikete ja tõrgete korral </w:t>
      </w:r>
      <w:r w:rsidR="555FE709">
        <w:t>edastab info</w:t>
      </w:r>
      <w:r>
        <w:t xml:space="preserve"> </w:t>
      </w:r>
      <w:proofErr w:type="spellStart"/>
      <w:r>
        <w:t>TRAM-ile</w:t>
      </w:r>
      <w:proofErr w:type="spellEnd"/>
      <w:r w:rsidR="74ADB924">
        <w:t xml:space="preserve"> e-posti aadressil </w:t>
      </w:r>
      <w:hyperlink r:id="rId12" w:history="1">
        <w:r w:rsidR="74ADB924" w:rsidRPr="584FDA9B">
          <w:rPr>
            <w:rStyle w:val="Hperlink"/>
          </w:rPr>
          <w:t>navinfo@transpordiamet.ee</w:t>
        </w:r>
      </w:hyperlink>
      <w:r w:rsidR="74ADB924">
        <w:t xml:space="preserve"> või vastavalt punktile 6.1.4</w:t>
      </w:r>
      <w:r w:rsidR="43974D5B">
        <w:t>.</w:t>
      </w:r>
    </w:p>
    <w:p w14:paraId="79C79AD3" w14:textId="3734AD58" w:rsidR="30B63232" w:rsidRDefault="63A17963" w:rsidP="0D7CEFFC">
      <w:pPr>
        <w:pStyle w:val="Loendilik"/>
        <w:numPr>
          <w:ilvl w:val="2"/>
          <w:numId w:val="51"/>
        </w:numPr>
        <w:jc w:val="both"/>
      </w:pPr>
      <w:r>
        <w:t>Valideerib püsinavigatsioonimärkidesse sisenemisel või seadmekapi avamisel tekkivad häired NMIS-süsteemis ning edastab vastava info Transpordiameti kontaktisikule. Info edastamisel lepitakse kokku</w:t>
      </w:r>
      <w:r w:rsidR="35885799">
        <w:t xml:space="preserve"> häirele reageeriv asutus.</w:t>
      </w:r>
    </w:p>
    <w:p w14:paraId="5474D364" w14:textId="77777777" w:rsidR="00CF2A71" w:rsidRDefault="00CF2A71" w:rsidP="00CF2A71">
      <w:pPr>
        <w:pStyle w:val="Loendilik"/>
        <w:ind w:left="1072"/>
        <w:jc w:val="both"/>
      </w:pPr>
    </w:p>
    <w:p w14:paraId="6D04D43D" w14:textId="4B86E6C1" w:rsidR="00DA10A2" w:rsidRDefault="00DA10A2" w:rsidP="00CF2A71">
      <w:pPr>
        <w:numPr>
          <w:ilvl w:val="1"/>
          <w:numId w:val="51"/>
        </w:numPr>
        <w:ind w:left="567" w:hanging="567"/>
        <w:jc w:val="both"/>
      </w:pPr>
      <w:r>
        <w:t>Punktis 4.1.14 nimeta</w:t>
      </w:r>
      <w:r w:rsidR="00086CB3">
        <w:t>t</w:t>
      </w:r>
      <w:r>
        <w:t>ud kategooriad</w:t>
      </w:r>
      <w:r w:rsidR="00086CB3">
        <w:t xml:space="preserve"> on järgmised:</w:t>
      </w:r>
    </w:p>
    <w:p w14:paraId="3396FA0B" w14:textId="526D92D8" w:rsidR="00086CB3" w:rsidRDefault="00DA10A2" w:rsidP="000E0706">
      <w:pPr>
        <w:pStyle w:val="Loendilik"/>
        <w:numPr>
          <w:ilvl w:val="2"/>
          <w:numId w:val="51"/>
        </w:numPr>
        <w:jc w:val="both"/>
      </w:pPr>
      <w:r>
        <w:t>esimese kategooria märkide puhul tuleb</w:t>
      </w:r>
      <w:r w:rsidR="447EB705">
        <w:t xml:space="preserve"> rikked</w:t>
      </w:r>
      <w:r>
        <w:t xml:space="preserve"> likvideerida kolme tööpäeva jooksul;</w:t>
      </w:r>
    </w:p>
    <w:p w14:paraId="33FD2A36" w14:textId="020240CE" w:rsidR="00086CB3" w:rsidRDefault="00DA10A2" w:rsidP="000E0706">
      <w:pPr>
        <w:pStyle w:val="Loendilik"/>
        <w:numPr>
          <w:ilvl w:val="2"/>
          <w:numId w:val="51"/>
        </w:numPr>
        <w:jc w:val="both"/>
      </w:pPr>
      <w:r>
        <w:t>teise kategooria märkide puhul tuleb</w:t>
      </w:r>
      <w:r w:rsidR="6F799508">
        <w:t xml:space="preserve"> rikked</w:t>
      </w:r>
      <w:r>
        <w:t xml:space="preserve"> likvideerida seitsme päeva jooksul;</w:t>
      </w:r>
    </w:p>
    <w:p w14:paraId="022731FF" w14:textId="7109FCCD" w:rsidR="623AD83B" w:rsidRDefault="623AD83B" w:rsidP="014A4022">
      <w:pPr>
        <w:pStyle w:val="Loendilik"/>
        <w:numPr>
          <w:ilvl w:val="2"/>
          <w:numId w:val="51"/>
        </w:numPr>
        <w:jc w:val="both"/>
        <w:rPr>
          <w:color w:val="000000" w:themeColor="text1"/>
        </w:rPr>
      </w:pPr>
      <w:r>
        <w:t>kolmanda kategooria märkide puhul tuleb</w:t>
      </w:r>
      <w:r w:rsidR="7732C0F5">
        <w:t xml:space="preserve"> rikked</w:t>
      </w:r>
      <w:r>
        <w:t xml:space="preserve"> likvideerida 30 päeva jooksul või ühildades töö planeeritud hooldusega või muu tööga samas piirkonnas.</w:t>
      </w:r>
    </w:p>
    <w:p w14:paraId="68339053" w14:textId="4458ED3A" w:rsidR="0B3F3452" w:rsidRDefault="0B3F3452" w:rsidP="014A4022">
      <w:pPr>
        <w:pStyle w:val="Loendilik"/>
        <w:numPr>
          <w:ilvl w:val="2"/>
          <w:numId w:val="51"/>
        </w:numPr>
        <w:jc w:val="both"/>
        <w:rPr>
          <w:color w:val="000000" w:themeColor="text1"/>
        </w:rPr>
      </w:pPr>
      <w:r w:rsidRPr="014A4022">
        <w:rPr>
          <w:color w:val="000000" w:themeColor="text1"/>
        </w:rPr>
        <w:t>sõltumata kategooriast tuleb triivivad ujuvmärgid veest välja võtta esimesel võimalusel.</w:t>
      </w:r>
    </w:p>
    <w:p w14:paraId="3E4C27B9" w14:textId="77777777" w:rsidR="00DA10A2" w:rsidRDefault="00DA10A2" w:rsidP="00E54975">
      <w:pPr>
        <w:ind w:left="993"/>
        <w:jc w:val="both"/>
      </w:pPr>
    </w:p>
    <w:p w14:paraId="14774B56" w14:textId="4CB7B29E" w:rsidR="008A70A6" w:rsidRPr="008A70A6" w:rsidRDefault="35ED7FAF" w:rsidP="0D7CEFFC">
      <w:pPr>
        <w:numPr>
          <w:ilvl w:val="1"/>
          <w:numId w:val="51"/>
        </w:numPr>
        <w:ind w:left="993" w:hanging="851"/>
        <w:jc w:val="both"/>
      </w:pPr>
      <w:r>
        <w:t>TRAM ülesanded:</w:t>
      </w:r>
    </w:p>
    <w:p w14:paraId="46BD1456" w14:textId="18882263" w:rsidR="008C7944" w:rsidRDefault="69592B28" w:rsidP="0D7CEFFC">
      <w:pPr>
        <w:pStyle w:val="Loendilik"/>
        <w:numPr>
          <w:ilvl w:val="2"/>
          <w:numId w:val="51"/>
        </w:numPr>
        <w:jc w:val="both"/>
      </w:pPr>
      <w:r w:rsidRPr="0D7CEFFC">
        <w:t>Navigatsioonimärgistuse valdkonna üldvastutus ja koordineerimine</w:t>
      </w:r>
      <w:r w:rsidR="7F92E849" w:rsidRPr="0D7CEFFC">
        <w:t>.</w:t>
      </w:r>
    </w:p>
    <w:p w14:paraId="014A6301" w14:textId="4C8B3143" w:rsidR="008C7944" w:rsidRDefault="69592B28" w:rsidP="0D7CEFFC">
      <w:pPr>
        <w:pStyle w:val="Loendilik"/>
        <w:numPr>
          <w:ilvl w:val="2"/>
          <w:numId w:val="51"/>
        </w:numPr>
        <w:jc w:val="both"/>
      </w:pPr>
      <w:r w:rsidRPr="0D7CEFFC">
        <w:t>Üldkasutatavate püsinavigatsioonimärkide (sh konstruktsioonid ja kinnistud) haldamine, arendamine ja remontimine</w:t>
      </w:r>
      <w:r w:rsidR="2DFF8DDD" w:rsidRPr="0D7CEFFC">
        <w:t>.</w:t>
      </w:r>
    </w:p>
    <w:p w14:paraId="1E24EECE" w14:textId="6EEC1D47" w:rsidR="00703E2C" w:rsidRDefault="37505CED" w:rsidP="0D7CEFFC">
      <w:pPr>
        <w:pStyle w:val="Loendilik"/>
        <w:numPr>
          <w:ilvl w:val="2"/>
          <w:numId w:val="51"/>
        </w:numPr>
        <w:jc w:val="both"/>
      </w:pPr>
      <w:r w:rsidRPr="0D7CEFFC">
        <w:lastRenderedPageBreak/>
        <w:t>Püsinavigatsioonimärgistuse konstru</w:t>
      </w:r>
      <w:r w:rsidR="42B2A0D5" w:rsidRPr="0D7CEFFC">
        <w:t>ktsioonide (sh tunnuskilbid) haldamine</w:t>
      </w:r>
      <w:r w:rsidR="4CF5C926" w:rsidRPr="0D7CEFFC">
        <w:t>, remont</w:t>
      </w:r>
      <w:r w:rsidR="42B2A0D5" w:rsidRPr="0D7CEFFC">
        <w:t xml:space="preserve"> ja renoveerimine</w:t>
      </w:r>
      <w:r w:rsidR="37019684" w:rsidRPr="0D7CEFFC">
        <w:t>.</w:t>
      </w:r>
    </w:p>
    <w:p w14:paraId="4967C083" w14:textId="17B1FB43" w:rsidR="004912A7" w:rsidRDefault="6CAE6D8D" w:rsidP="0D7CEFFC">
      <w:pPr>
        <w:pStyle w:val="Loendilik"/>
        <w:numPr>
          <w:ilvl w:val="2"/>
          <w:numId w:val="51"/>
        </w:numPr>
        <w:jc w:val="both"/>
      </w:pPr>
      <w:r w:rsidRPr="0D7CEFFC">
        <w:t xml:space="preserve"> Esitab kinnitatud remont- ja rekonstrueerimistööde kava jooksva aasta </w:t>
      </w:r>
      <w:r w:rsidR="00B30446">
        <w:t xml:space="preserve">esimese </w:t>
      </w:r>
      <w:r w:rsidRPr="0D7CEFFC">
        <w:t>kvartali jooksul Riigilaevastikule.</w:t>
      </w:r>
      <w:r w:rsidR="022E9860" w:rsidRPr="0D7CEFFC">
        <w:t xml:space="preserve"> </w:t>
      </w:r>
      <w:r w:rsidR="4EB7A210" w:rsidRPr="0D7CEFFC">
        <w:t>Infor</w:t>
      </w:r>
      <w:r w:rsidR="022E9860" w:rsidRPr="0D7CEFFC">
        <w:t>meerib</w:t>
      </w:r>
      <w:r w:rsidR="1EE5E7BB" w:rsidRPr="0D7CEFFC">
        <w:t xml:space="preserve"> </w:t>
      </w:r>
      <w:r w:rsidR="4EB548D9" w:rsidRPr="0D7CEFFC">
        <w:t>Riigilaevasti</w:t>
      </w:r>
      <w:r w:rsidR="4845DF9E" w:rsidRPr="0D7CEFFC">
        <w:t>k</w:t>
      </w:r>
      <w:r w:rsidR="4EB548D9" w:rsidRPr="0D7CEFFC">
        <w:t>ku jooksvalt tekkinud remonttööde teostamisest</w:t>
      </w:r>
      <w:r w:rsidR="00F7817F" w:rsidRPr="0D7CEFFC">
        <w:t>.</w:t>
      </w:r>
    </w:p>
    <w:p w14:paraId="5EC425F9" w14:textId="6F71AF1F" w:rsidR="1CB699D2" w:rsidRPr="00B06DFF" w:rsidRDefault="002A1694" w:rsidP="0D7CEFFC">
      <w:pPr>
        <w:pStyle w:val="Loendilik"/>
        <w:numPr>
          <w:ilvl w:val="2"/>
          <w:numId w:val="51"/>
        </w:numPr>
        <w:jc w:val="both"/>
      </w:pPr>
      <w:r w:rsidRPr="00B06DFF">
        <w:t>I</w:t>
      </w:r>
      <w:r w:rsidR="0DE02D17" w:rsidRPr="00B06DFF">
        <w:t>nformeerib Riigilaevastikku vähemalt 2</w:t>
      </w:r>
      <w:r w:rsidR="00785D85" w:rsidRPr="00B06DFF">
        <w:t>-</w:t>
      </w:r>
      <w:r w:rsidR="0DE02D17" w:rsidRPr="00B06DFF">
        <w:t>nädalase etteteatamisega püsinavigatsioonimärkide külastamisest, et Riigilaevastik sa</w:t>
      </w:r>
      <w:r w:rsidR="400DD9B0" w:rsidRPr="00B06DFF">
        <w:t xml:space="preserve">aks </w:t>
      </w:r>
      <w:r w:rsidR="7151706F" w:rsidRPr="00B06DFF">
        <w:t xml:space="preserve">võimalusel </w:t>
      </w:r>
      <w:r w:rsidR="400DD9B0" w:rsidRPr="00B06DFF">
        <w:t>ajastada objektide ülevaatused samale ajale.</w:t>
      </w:r>
    </w:p>
    <w:p w14:paraId="4E1F857B" w14:textId="0A5AF6A1" w:rsidR="751CDFB8" w:rsidRPr="00B06DFF" w:rsidRDefault="002A1694" w:rsidP="0D7CEFFC">
      <w:pPr>
        <w:pStyle w:val="Loendilik"/>
        <w:numPr>
          <w:ilvl w:val="2"/>
          <w:numId w:val="51"/>
        </w:numPr>
        <w:jc w:val="both"/>
      </w:pPr>
      <w:r w:rsidRPr="00B06DFF">
        <w:t>I</w:t>
      </w:r>
      <w:r w:rsidR="0F58869B" w:rsidRPr="00B06DFF">
        <w:t>nformeeri</w:t>
      </w:r>
      <w:r w:rsidR="0BE220EC" w:rsidRPr="00B06DFF">
        <w:t>b</w:t>
      </w:r>
      <w:r w:rsidR="0F58869B" w:rsidRPr="00B06DFF">
        <w:t xml:space="preserve"> Riigilaevastikku, kui püsinavigatsioonimärgile paigaldatakse </w:t>
      </w:r>
      <w:r w:rsidR="007B7B43" w:rsidRPr="00B06DFF">
        <w:t xml:space="preserve">kolmandate isikute </w:t>
      </w:r>
      <w:r w:rsidR="00B30446" w:rsidRPr="00B06DFF">
        <w:t xml:space="preserve">poolt </w:t>
      </w:r>
      <w:r w:rsidR="0F58869B" w:rsidRPr="00B06DFF">
        <w:t>seadmed</w:t>
      </w:r>
      <w:r w:rsidR="1BBDEEE3" w:rsidRPr="00B06DFF">
        <w:t>.</w:t>
      </w:r>
    </w:p>
    <w:p w14:paraId="113FD3A6" w14:textId="178A0B1C" w:rsidR="302DFDF9" w:rsidRPr="00B06DFF" w:rsidRDefault="002A1694" w:rsidP="002A1694">
      <w:pPr>
        <w:pStyle w:val="Loendilik"/>
        <w:numPr>
          <w:ilvl w:val="2"/>
          <w:numId w:val="51"/>
        </w:numPr>
        <w:jc w:val="both"/>
      </w:pPr>
      <w:r w:rsidRPr="00B06DFF">
        <w:t>I</w:t>
      </w:r>
      <w:r w:rsidR="32C37BDA" w:rsidRPr="00B06DFF">
        <w:t>nformeerib</w:t>
      </w:r>
      <w:r w:rsidR="7520CA95" w:rsidRPr="00B06DFF">
        <w:t xml:space="preserve"> </w:t>
      </w:r>
      <w:r w:rsidR="3AFB6E91" w:rsidRPr="00B06DFF">
        <w:t>R</w:t>
      </w:r>
      <w:r w:rsidR="7520CA95" w:rsidRPr="00B06DFF">
        <w:t>iigilaevastik</w:t>
      </w:r>
      <w:r w:rsidR="0A1A3574" w:rsidRPr="00B06DFF">
        <w:t xml:space="preserve">ku </w:t>
      </w:r>
      <w:r w:rsidR="00267725" w:rsidRPr="00B06DFF">
        <w:t xml:space="preserve">külastajatele </w:t>
      </w:r>
      <w:r w:rsidR="1D9318F8" w:rsidRPr="00B06DFF">
        <w:t>avatava</w:t>
      </w:r>
      <w:r w:rsidR="1DBEBB9E" w:rsidRPr="00B06DFF">
        <w:t>test</w:t>
      </w:r>
      <w:r w:rsidR="1D9318F8" w:rsidRPr="00B06DFF">
        <w:t xml:space="preserve"> </w:t>
      </w:r>
      <w:r w:rsidR="5A2B5734" w:rsidRPr="00B06DFF">
        <w:t>p</w:t>
      </w:r>
      <w:r w:rsidR="7520CA95" w:rsidRPr="00B06DFF">
        <w:t>üsinavigatsioonimär</w:t>
      </w:r>
      <w:r w:rsidR="37C32654" w:rsidRPr="00B06DFF">
        <w:t>kidest,</w:t>
      </w:r>
      <w:r w:rsidRPr="00B06DFF">
        <w:t xml:space="preserve"> vajadusel </w:t>
      </w:r>
      <w:r w:rsidR="007C2B05" w:rsidRPr="00B06DFF">
        <w:t xml:space="preserve">teostab lisatööd, et </w:t>
      </w:r>
      <w:r w:rsidR="374E4112" w:rsidRPr="00B06DFF">
        <w:t>tõkesta</w:t>
      </w:r>
      <w:r w:rsidRPr="00B06DFF">
        <w:t>d</w:t>
      </w:r>
      <w:r w:rsidR="004515B0" w:rsidRPr="00B06DFF">
        <w:t>a</w:t>
      </w:r>
      <w:r w:rsidRPr="00B06DFF">
        <w:t xml:space="preserve"> </w:t>
      </w:r>
      <w:r w:rsidR="374E4112" w:rsidRPr="00B06DFF">
        <w:t>külastajate ligipääs tule ja seadmekappideni.</w:t>
      </w:r>
      <w:r w:rsidRPr="00B06DFF">
        <w:t xml:space="preserve"> Püsinavigatsioonimärkide avamiseks tehtavad lisatööd korraldab ja nende eest tasub Transpordiamet või püsinavigatsioonimärki avada sooviv kolmas isik.</w:t>
      </w:r>
    </w:p>
    <w:p w14:paraId="5533E8D1" w14:textId="4E9560F8" w:rsidR="004912A7" w:rsidRPr="00B06DFF" w:rsidRDefault="6CAE6D8D" w:rsidP="0D7CEFFC">
      <w:pPr>
        <w:pStyle w:val="Loendilik"/>
        <w:numPr>
          <w:ilvl w:val="2"/>
          <w:numId w:val="51"/>
        </w:numPr>
        <w:jc w:val="both"/>
      </w:pPr>
      <w:r w:rsidRPr="00B06DFF">
        <w:t xml:space="preserve">Teavitab Riigilaevastikku ligipääsumuudatustest püsinavigatsioonimärkidele (servituudid) ja väljastab vähemalt ühe komplekti võtmeid </w:t>
      </w:r>
      <w:r w:rsidR="00F30231" w:rsidRPr="00B06DFF">
        <w:t xml:space="preserve">ja/või </w:t>
      </w:r>
      <w:r w:rsidR="520C9772" w:rsidRPr="00B06DFF">
        <w:t xml:space="preserve">edastab </w:t>
      </w:r>
      <w:r w:rsidR="00F30231" w:rsidRPr="00B06DFF">
        <w:t xml:space="preserve">ligipääsuks vajaliku muu teabe </w:t>
      </w:r>
      <w:r w:rsidRPr="00B06DFF">
        <w:t>igale objektile pääsemiseks</w:t>
      </w:r>
      <w:r w:rsidR="00B30446" w:rsidRPr="00B06DFF">
        <w:t xml:space="preserve"> ning tagab Riigilaevastikule ligipääsu püsinavigatsioonimärkidele</w:t>
      </w:r>
      <w:r w:rsidR="7315CC71" w:rsidRPr="00B06DFF">
        <w:t>.</w:t>
      </w:r>
    </w:p>
    <w:p w14:paraId="35403A1D" w14:textId="08AFAEE0" w:rsidR="785ECC49" w:rsidRPr="00B06DFF" w:rsidRDefault="1DD87335" w:rsidP="0D7CEFFC">
      <w:pPr>
        <w:pStyle w:val="Loendilik"/>
        <w:numPr>
          <w:ilvl w:val="2"/>
          <w:numId w:val="51"/>
        </w:numPr>
        <w:jc w:val="both"/>
      </w:pPr>
      <w:r w:rsidRPr="00B06DFF">
        <w:t>Esitab j</w:t>
      </w:r>
      <w:r w:rsidR="5AE5B096" w:rsidRPr="00B06DFF">
        <w:t>ärgmi</w:t>
      </w:r>
      <w:r w:rsidR="41CB37EB" w:rsidRPr="00B06DFF">
        <w:t>s</w:t>
      </w:r>
      <w:r w:rsidR="5AE5B096" w:rsidRPr="00B06DFF">
        <w:t xml:space="preserve">e aasta </w:t>
      </w:r>
      <w:r w:rsidR="5EDBF867" w:rsidRPr="00B06DFF">
        <w:t>n</w:t>
      </w:r>
      <w:r w:rsidR="1BC78FF3" w:rsidRPr="00B06DFF">
        <w:t>avigatsioonimärgistuse</w:t>
      </w:r>
      <w:r w:rsidR="67E60609" w:rsidRPr="00B06DFF">
        <w:t xml:space="preserve"> muudatus</w:t>
      </w:r>
      <w:r w:rsidRPr="00B06DFF">
        <w:t>ed</w:t>
      </w:r>
      <w:r w:rsidR="1BC78FF3" w:rsidRPr="00B06DFF">
        <w:t xml:space="preserve"> </w:t>
      </w:r>
      <w:r w:rsidR="3A8373C3" w:rsidRPr="00B06DFF">
        <w:t>jooksva aasta 1. oktoobriks</w:t>
      </w:r>
      <w:r w:rsidR="64172844" w:rsidRPr="00B06DFF">
        <w:t>.</w:t>
      </w:r>
    </w:p>
    <w:p w14:paraId="3D3DA124" w14:textId="565406CE" w:rsidR="008A70A6" w:rsidRPr="00B06DFF" w:rsidRDefault="008A70A6" w:rsidP="0D7CEFFC">
      <w:pPr>
        <w:jc w:val="both"/>
      </w:pPr>
    </w:p>
    <w:p w14:paraId="38006BC3" w14:textId="318C5F0B" w:rsidR="76199273" w:rsidRDefault="76199273" w:rsidP="0D7CEFFC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0B06DFF">
        <w:rPr>
          <w:b/>
          <w:bCs/>
        </w:rPr>
        <w:t xml:space="preserve">VEELIIKLUST </w:t>
      </w:r>
      <w:r w:rsidR="006008C6" w:rsidRPr="00B06DFF">
        <w:rPr>
          <w:b/>
          <w:bCs/>
        </w:rPr>
        <w:t>OHUSTAVATE</w:t>
      </w:r>
      <w:r w:rsidR="006008C6">
        <w:rPr>
          <w:b/>
          <w:bCs/>
        </w:rPr>
        <w:t xml:space="preserve"> VÕI </w:t>
      </w:r>
      <w:r w:rsidRPr="0D7CEFFC">
        <w:rPr>
          <w:b/>
          <w:bCs/>
        </w:rPr>
        <w:t xml:space="preserve">SEGAVATE OBJEKTIDE KONTROLLIMINE JA </w:t>
      </w:r>
      <w:r w:rsidR="006008C6">
        <w:rPr>
          <w:b/>
          <w:bCs/>
        </w:rPr>
        <w:t xml:space="preserve">KÕRVALDAMINE </w:t>
      </w:r>
    </w:p>
    <w:p w14:paraId="6EEB4C3F" w14:textId="6A4E9E35" w:rsidR="76199273" w:rsidRDefault="00DA10A2" w:rsidP="0D7CEFFC">
      <w:pPr>
        <w:pStyle w:val="Loendilik"/>
        <w:numPr>
          <w:ilvl w:val="1"/>
          <w:numId w:val="51"/>
        </w:numPr>
        <w:ind w:left="994" w:hanging="850"/>
        <w:jc w:val="both"/>
      </w:pPr>
      <w:r>
        <w:t xml:space="preserve">TRAM ja Riigilaevastik teevad koostööd, et TRAM saaks täita meresõiduohutuse </w:t>
      </w:r>
      <w:r w:rsidR="00264C5A">
        <w:t>seaduse</w:t>
      </w:r>
      <w:r w:rsidR="00B06DFF">
        <w:t xml:space="preserve"> </w:t>
      </w:r>
      <w:r>
        <w:t>§</w:t>
      </w:r>
      <w:r w:rsidR="00CF2A71">
        <w:t>-s</w:t>
      </w:r>
      <w:r>
        <w:t xml:space="preserve"> 45 </w:t>
      </w:r>
      <w:r w:rsidR="00E97DAA">
        <w:t xml:space="preserve">sätestatud ülesandeid. </w:t>
      </w:r>
      <w:r>
        <w:t>Ülesande täitmiseks vajalikud t</w:t>
      </w:r>
      <w:r w:rsidR="76199273">
        <w:t xml:space="preserve">egevused on </w:t>
      </w:r>
      <w:r w:rsidR="005D0ACD">
        <w:t>kirjeldatud</w:t>
      </w:r>
      <w:r w:rsidR="76199273">
        <w:t xml:space="preserve"> lisas </w:t>
      </w:r>
      <w:r w:rsidR="00086CB3">
        <w:t>3</w:t>
      </w:r>
      <w:r w:rsidR="769DC495">
        <w:t>.</w:t>
      </w:r>
    </w:p>
    <w:p w14:paraId="3125D9C9" w14:textId="32B9EE41" w:rsidR="0D7CEFFC" w:rsidRDefault="0D7CEFFC" w:rsidP="0D7CEFFC">
      <w:pPr>
        <w:jc w:val="both"/>
      </w:pPr>
    </w:p>
    <w:p w14:paraId="3ACA4BEF" w14:textId="5291F7DF" w:rsidR="008A70A6" w:rsidRPr="008A70A6" w:rsidRDefault="008A70A6" w:rsidP="008A70A6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D7CEFFC">
        <w:rPr>
          <w:b/>
          <w:bCs/>
        </w:rPr>
        <w:t>INFOSÜSTEEMIDE HALDUS JA ARENDUS</w:t>
      </w:r>
    </w:p>
    <w:p w14:paraId="08F98C84" w14:textId="68EDDA23" w:rsidR="0DB0D384" w:rsidRDefault="008A70A6" w:rsidP="0D7CEFFC">
      <w:pPr>
        <w:pStyle w:val="Loendilik"/>
        <w:numPr>
          <w:ilvl w:val="1"/>
          <w:numId w:val="51"/>
        </w:numPr>
        <w:ind w:left="993" w:hanging="851"/>
        <w:jc w:val="both"/>
      </w:pPr>
      <w:r>
        <w:t>Riigilaevastiku ülesanded:</w:t>
      </w:r>
      <w:r w:rsidR="22D69DE6">
        <w:t xml:space="preserve"> </w:t>
      </w:r>
    </w:p>
    <w:p w14:paraId="209B8FB0" w14:textId="7BF669B0" w:rsidR="0DB0D384" w:rsidRDefault="31EED2D5" w:rsidP="0D7CEFFC">
      <w:pPr>
        <w:pStyle w:val="Loendilik"/>
        <w:numPr>
          <w:ilvl w:val="2"/>
          <w:numId w:val="51"/>
        </w:numPr>
        <w:jc w:val="both"/>
      </w:pPr>
      <w:r w:rsidRPr="0D7CEFFC">
        <w:t>Teeb</w:t>
      </w:r>
      <w:r w:rsidR="74857E3A" w:rsidRPr="0D7CEFFC">
        <w:t xml:space="preserve"> ettepanekuid</w:t>
      </w:r>
      <w:r w:rsidR="00B30446">
        <w:t xml:space="preserve"> </w:t>
      </w:r>
      <w:r w:rsidR="00B30446" w:rsidRPr="7456C016">
        <w:t>Navigatsioonimärkide</w:t>
      </w:r>
      <w:r w:rsidR="74857E3A" w:rsidRPr="0D7CEFFC">
        <w:t xml:space="preserve"> infosüsteemi </w:t>
      </w:r>
      <w:r w:rsidR="007A28C2">
        <w:t xml:space="preserve">(NMIS) </w:t>
      </w:r>
      <w:r w:rsidR="74857E3A" w:rsidRPr="0D7CEFFC">
        <w:t>arendamiseks</w:t>
      </w:r>
      <w:r w:rsidR="29D33ABA" w:rsidRPr="0D7CEFFC">
        <w:t>.</w:t>
      </w:r>
    </w:p>
    <w:p w14:paraId="1E34AC13" w14:textId="0778A72C" w:rsidR="007A28C2" w:rsidRDefault="704155EB" w:rsidP="007A28C2">
      <w:pPr>
        <w:pStyle w:val="Loendilik"/>
        <w:numPr>
          <w:ilvl w:val="2"/>
          <w:numId w:val="51"/>
        </w:numPr>
        <w:jc w:val="both"/>
      </w:pPr>
      <w:r w:rsidRPr="0D7CEFFC">
        <w:t xml:space="preserve">Haldab laevas paiknevat </w:t>
      </w:r>
      <w:r w:rsidR="007A28C2">
        <w:t>NMIS</w:t>
      </w:r>
      <w:r w:rsidR="55FA2F7D" w:rsidRPr="7456C016">
        <w:t>-i</w:t>
      </w:r>
      <w:r w:rsidR="007A28C2">
        <w:t xml:space="preserve"> </w:t>
      </w:r>
      <w:r w:rsidRPr="0D7CEFFC">
        <w:t>riistvara</w:t>
      </w:r>
      <w:r w:rsidR="007A28C2">
        <w:t xml:space="preserve"> </w:t>
      </w:r>
      <w:r w:rsidR="007A28C2" w:rsidRPr="70C178B1">
        <w:t>ja tagab ühenduse laeva navigatsiooniseadmetega.</w:t>
      </w:r>
    </w:p>
    <w:p w14:paraId="65BA0D06" w14:textId="0AEE12A9" w:rsidR="007A28C2" w:rsidRDefault="007A28C2" w:rsidP="007A28C2">
      <w:pPr>
        <w:pStyle w:val="Loendilik"/>
        <w:numPr>
          <w:ilvl w:val="2"/>
          <w:numId w:val="51"/>
        </w:numPr>
        <w:jc w:val="both"/>
      </w:pPr>
      <w:r>
        <w:t>Kannab h</w:t>
      </w:r>
      <w:r w:rsidRPr="70C178B1">
        <w:t xml:space="preserve">angitud varustuse (NMIS) seadmete andmebaasi ja </w:t>
      </w:r>
      <w:r w:rsidR="00B30446">
        <w:t xml:space="preserve">täidab </w:t>
      </w:r>
      <w:r w:rsidRPr="70C178B1">
        <w:t>navigatsioonimär</w:t>
      </w:r>
      <w:r w:rsidR="00B30446">
        <w:t xml:space="preserve">kide </w:t>
      </w:r>
      <w:r w:rsidRPr="70C178B1">
        <w:t xml:space="preserve">andmekogu (NMA) tööks vajalike navigatsioonimärkide </w:t>
      </w:r>
      <w:r>
        <w:t>ekspl</w:t>
      </w:r>
      <w:r w:rsidR="3C424E2E">
        <w:t>u</w:t>
      </w:r>
      <w:r w:rsidR="53496E95">
        <w:t>at</w:t>
      </w:r>
      <w:r w:rsidR="04FEEF1C">
        <w:t>at</w:t>
      </w:r>
      <w:r>
        <w:t>sioonisüsteemi</w:t>
      </w:r>
      <w:r w:rsidRPr="70C178B1">
        <w:t xml:space="preserve"> (NME) väljad.</w:t>
      </w:r>
    </w:p>
    <w:p w14:paraId="2D927AE5" w14:textId="4E1BD91F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>Navigatsioonimärgi nõuetele mittevastavuse korral koosta</w:t>
      </w:r>
      <w:r>
        <w:t>b</w:t>
      </w:r>
      <w:r w:rsidRPr="70C178B1">
        <w:t xml:space="preserve"> NMA-s tõrketeade.</w:t>
      </w:r>
    </w:p>
    <w:p w14:paraId="67816341" w14:textId="2C29629E" w:rsidR="007A28C2" w:rsidRDefault="3CFEE551" w:rsidP="007A28C2">
      <w:pPr>
        <w:pStyle w:val="Loendilik"/>
        <w:numPr>
          <w:ilvl w:val="2"/>
          <w:numId w:val="51"/>
        </w:numPr>
        <w:jc w:val="both"/>
      </w:pPr>
      <w:r>
        <w:t>NMIS-</w:t>
      </w:r>
      <w:proofErr w:type="spellStart"/>
      <w:r>
        <w:t>is</w:t>
      </w:r>
      <w:proofErr w:type="spellEnd"/>
      <w:r>
        <w:t xml:space="preserve"> kõigi Riigilaevastiku hoolduses olevate ujuvnavigatsioonimärkide teostatud laevatööde kinnitamine (samuti sadamate navigatsioonimärkide puhul, mille hooldaja Riigilaevastik on) juhtudel, kui ujuvnavigatsioonimärgi paigaldus NMIS-</w:t>
      </w:r>
      <w:proofErr w:type="spellStart"/>
      <w:r>
        <w:t>is</w:t>
      </w:r>
      <w:proofErr w:type="spellEnd"/>
      <w:r>
        <w:t xml:space="preserve"> ei toimu automaatselt.</w:t>
      </w:r>
    </w:p>
    <w:p w14:paraId="762855C4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 xml:space="preserve">Annab </w:t>
      </w:r>
      <w:proofErr w:type="spellStart"/>
      <w:r w:rsidRPr="70C178B1">
        <w:t>TRAMle</w:t>
      </w:r>
      <w:proofErr w:type="spellEnd"/>
      <w:r w:rsidRPr="70C178B1">
        <w:t xml:space="preserve"> ligipääsu DGNSS süsteemi seirele </w:t>
      </w:r>
      <w:proofErr w:type="spellStart"/>
      <w:r w:rsidRPr="70C178B1">
        <w:t>Nagios</w:t>
      </w:r>
      <w:proofErr w:type="spellEnd"/>
      <w:r w:rsidRPr="70C178B1">
        <w:t xml:space="preserve"> </w:t>
      </w:r>
      <w:proofErr w:type="spellStart"/>
      <w:r w:rsidRPr="70C178B1">
        <w:t>keskonnas</w:t>
      </w:r>
      <w:proofErr w:type="spellEnd"/>
      <w:r w:rsidRPr="70C178B1">
        <w:t>.</w:t>
      </w:r>
    </w:p>
    <w:p w14:paraId="4D3E7AC9" w14:textId="4AB9060A" w:rsidR="0DB0D384" w:rsidRDefault="0DB0D384" w:rsidP="007C2B05">
      <w:pPr>
        <w:pStyle w:val="Loendilik"/>
        <w:ind w:left="1497"/>
        <w:jc w:val="both"/>
      </w:pPr>
    </w:p>
    <w:p w14:paraId="62DD9DB0" w14:textId="77777777" w:rsidR="008A70A6" w:rsidRPr="008A70A6" w:rsidRDefault="39A627AB" w:rsidP="0D7CEFFC">
      <w:pPr>
        <w:pStyle w:val="Loendilik"/>
        <w:numPr>
          <w:ilvl w:val="1"/>
          <w:numId w:val="51"/>
        </w:numPr>
        <w:ind w:left="993" w:hanging="851"/>
        <w:jc w:val="both"/>
      </w:pPr>
      <w:r w:rsidRPr="0D7CEFFC">
        <w:t>TRAM ülesanded:</w:t>
      </w:r>
    </w:p>
    <w:p w14:paraId="42313A00" w14:textId="6DA90A9D" w:rsidR="1F8F75CC" w:rsidRDefault="1F8F75CC" w:rsidP="0D7CEFFC">
      <w:pPr>
        <w:pStyle w:val="Loendilik"/>
        <w:numPr>
          <w:ilvl w:val="2"/>
          <w:numId w:val="51"/>
        </w:numPr>
        <w:jc w:val="both"/>
      </w:pPr>
      <w:r w:rsidRPr="0D7CEFFC">
        <w:t>Haldab</w:t>
      </w:r>
      <w:r w:rsidR="4E6A2015" w:rsidRPr="0D7CEFFC">
        <w:t>,</w:t>
      </w:r>
      <w:r w:rsidRPr="0D7CEFFC">
        <w:t xml:space="preserve"> arendab</w:t>
      </w:r>
      <w:r w:rsidR="5A37B575" w:rsidRPr="0D7CEFFC">
        <w:t xml:space="preserve"> ja tagab</w:t>
      </w:r>
      <w:r w:rsidRPr="0D7CEFFC">
        <w:t xml:space="preserve"> </w:t>
      </w:r>
      <w:proofErr w:type="spellStart"/>
      <w:r w:rsidR="007A28C2">
        <w:t>NMISi</w:t>
      </w:r>
      <w:proofErr w:type="spellEnd"/>
      <w:r w:rsidR="007A28C2">
        <w:t xml:space="preserve"> </w:t>
      </w:r>
      <w:r w:rsidR="2DBC92AE" w:rsidRPr="0D7CEFFC">
        <w:t>töö.</w:t>
      </w:r>
    </w:p>
    <w:p w14:paraId="5231EF58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>Tagab NMIS navigatsioonimärkide ekspluatatsioonisüsteemi (NME) töö, sh töö ujuvnavigatsioonimärkidega eeldusel, et kõigi poilaevade tööarvutitel on pidev juurdepääs NMIS serverile Atone2.</w:t>
      </w:r>
    </w:p>
    <w:p w14:paraId="60B7EB58" w14:textId="090910AA" w:rsidR="007A28C2" w:rsidRDefault="3CFEE551" w:rsidP="007A28C2">
      <w:pPr>
        <w:pStyle w:val="Loendilik"/>
        <w:numPr>
          <w:ilvl w:val="2"/>
          <w:numId w:val="51"/>
        </w:numPr>
        <w:jc w:val="both"/>
      </w:pPr>
      <w:r>
        <w:t xml:space="preserve">Tagab </w:t>
      </w:r>
      <w:r w:rsidR="73040045">
        <w:t xml:space="preserve">Riigilaevastiku </w:t>
      </w:r>
      <w:r>
        <w:t>töötajatele veebijuurdepääsu NME-</w:t>
      </w:r>
      <w:proofErr w:type="spellStart"/>
      <w:r>
        <w:t>le</w:t>
      </w:r>
      <w:proofErr w:type="spellEnd"/>
      <w:r>
        <w:t xml:space="preserve"> ja NMA-</w:t>
      </w:r>
      <w:proofErr w:type="spellStart"/>
      <w:r>
        <w:t>le</w:t>
      </w:r>
      <w:proofErr w:type="spellEnd"/>
      <w:r>
        <w:t xml:space="preserve"> kasutajanime, salasõna ning TARA autentimisega vastavalt töötajate tööülesannetele.</w:t>
      </w:r>
    </w:p>
    <w:p w14:paraId="0ACC69C9" w14:textId="18E27FC5" w:rsidR="007A28C2" w:rsidRDefault="3CFEE551" w:rsidP="007A28C2">
      <w:pPr>
        <w:pStyle w:val="Loendilik"/>
        <w:numPr>
          <w:ilvl w:val="2"/>
          <w:numId w:val="51"/>
        </w:numPr>
        <w:jc w:val="both"/>
      </w:pPr>
      <w:r>
        <w:lastRenderedPageBreak/>
        <w:t xml:space="preserve">Vajadusel tagab </w:t>
      </w:r>
      <w:r w:rsidR="0A4D1E6F">
        <w:t>Riigilaev</w:t>
      </w:r>
      <w:r w:rsidR="51F28F30">
        <w:t>a</w:t>
      </w:r>
      <w:r w:rsidR="0A4D1E6F">
        <w:t xml:space="preserve">stiku </w:t>
      </w:r>
      <w:r>
        <w:t xml:space="preserve">töötajatele juurdepääsu veebis Nutimeri2 rakendusele, AIS </w:t>
      </w:r>
      <w:proofErr w:type="spellStart"/>
      <w:r>
        <w:t>ArcGIS</w:t>
      </w:r>
      <w:proofErr w:type="spellEnd"/>
      <w:r>
        <w:t xml:space="preserve"> andmevoo rakendusele.</w:t>
      </w:r>
    </w:p>
    <w:p w14:paraId="5F02FD30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>Tagab võimaluste piires NME (</w:t>
      </w:r>
      <w:proofErr w:type="spellStart"/>
      <w:r w:rsidRPr="70C178B1">
        <w:t>kaugseire</w:t>
      </w:r>
      <w:proofErr w:type="spellEnd"/>
      <w:r w:rsidRPr="70C178B1">
        <w:t>, ujuvmärkide laevatöö) jooksva toe ja vähem mahukate probleemide lahendamise NMIS hoolduse korras koostöös hoolduspartneriga.</w:t>
      </w:r>
    </w:p>
    <w:p w14:paraId="10B80AFC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>Navigatsioonimärkide uute seadmetüüpide hankimisel loob nende seadmetüüpide tarkvaratoe või tellib toe koostööpartnerilt.</w:t>
      </w:r>
    </w:p>
    <w:p w14:paraId="7F8A1247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 xml:space="preserve">Eeldusel, et </w:t>
      </w:r>
      <w:proofErr w:type="spellStart"/>
      <w:r w:rsidRPr="70C178B1">
        <w:t>TRAM-i</w:t>
      </w:r>
      <w:proofErr w:type="spellEnd"/>
      <w:r w:rsidRPr="70C178B1">
        <w:t xml:space="preserve"> töötajatele ja hoolduspartneri töötajatele on tagatud pidev juurdepääs </w:t>
      </w:r>
      <w:proofErr w:type="spellStart"/>
      <w:r w:rsidRPr="70C178B1">
        <w:t>kaughalduse</w:t>
      </w:r>
      <w:proofErr w:type="spellEnd"/>
      <w:r w:rsidRPr="70C178B1">
        <w:t xml:space="preserve"> kaudu poilaevade laevatöö toe arvutitele, tagab TRAM poilaevade tugitarkvara </w:t>
      </w:r>
      <w:proofErr w:type="spellStart"/>
      <w:r w:rsidRPr="70C178B1">
        <w:t>BuoyInstall</w:t>
      </w:r>
      <w:proofErr w:type="spellEnd"/>
      <w:r w:rsidRPr="70C178B1">
        <w:t xml:space="preserve"> töö ja vajadusel laeva meeskonna konsulteerimise tööks tarkvaraga </w:t>
      </w:r>
      <w:proofErr w:type="spellStart"/>
      <w:r w:rsidRPr="70C178B1">
        <w:t>BuoyInstall</w:t>
      </w:r>
      <w:proofErr w:type="spellEnd"/>
      <w:r w:rsidRPr="70C178B1">
        <w:t>.</w:t>
      </w:r>
    </w:p>
    <w:p w14:paraId="6EEC187D" w14:textId="77777777" w:rsidR="007A28C2" w:rsidRDefault="007A28C2" w:rsidP="007A28C2">
      <w:pPr>
        <w:pStyle w:val="Loendilik"/>
        <w:numPr>
          <w:ilvl w:val="2"/>
          <w:numId w:val="51"/>
        </w:numPr>
        <w:jc w:val="both"/>
      </w:pPr>
      <w:r w:rsidRPr="70C178B1">
        <w:t xml:space="preserve">Tellib NMIS, sh ekspluatatsioonisüsteemi NME ja rakendustarkvara </w:t>
      </w:r>
      <w:proofErr w:type="spellStart"/>
      <w:r w:rsidRPr="70C178B1">
        <w:t>BuoyInstall</w:t>
      </w:r>
      <w:proofErr w:type="spellEnd"/>
      <w:r w:rsidRPr="70C178B1">
        <w:t xml:space="preserve"> arenduse.</w:t>
      </w:r>
    </w:p>
    <w:p w14:paraId="7274666C" w14:textId="2C4A50E2" w:rsidR="007A28C2" w:rsidRDefault="6D219C03" w:rsidP="007A28C2">
      <w:pPr>
        <w:pStyle w:val="Loendilik"/>
        <w:numPr>
          <w:ilvl w:val="2"/>
          <w:numId w:val="51"/>
        </w:numPr>
        <w:jc w:val="both"/>
      </w:pPr>
      <w:r>
        <w:t xml:space="preserve">Riigilaevastiku ettepanekud </w:t>
      </w:r>
      <w:r w:rsidR="3CFEE551">
        <w:t xml:space="preserve">seoses NMIS komponentide arendusega tuleb </w:t>
      </w:r>
      <w:r w:rsidR="3CFEE551">
        <w:t xml:space="preserve">esitada hankekirjelduse mustandi kujul </w:t>
      </w:r>
      <w:proofErr w:type="spellStart"/>
      <w:r w:rsidR="3CFEE551">
        <w:t>TRAM-le</w:t>
      </w:r>
      <w:proofErr w:type="spellEnd"/>
      <w:r w:rsidR="3CFEE551">
        <w:t xml:space="preserve"> hiljemalt 1. augustiks</w:t>
      </w:r>
      <w:r w:rsidR="00A064EC">
        <w:t>.</w:t>
      </w:r>
    </w:p>
    <w:p w14:paraId="10B596D4" w14:textId="7FB07AF6" w:rsidR="00703E2C" w:rsidRDefault="00703E2C" w:rsidP="0D7CEFFC">
      <w:pPr>
        <w:jc w:val="both"/>
      </w:pPr>
    </w:p>
    <w:p w14:paraId="1B406B88" w14:textId="335A63FE" w:rsidR="00703E2C" w:rsidRDefault="01246561" w:rsidP="00703E2C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D7CEFFC">
        <w:rPr>
          <w:b/>
          <w:bCs/>
        </w:rPr>
        <w:t>ÜLDISED POOLTE TEGEVUSED</w:t>
      </w:r>
    </w:p>
    <w:p w14:paraId="5372FCFA" w14:textId="4EEA906C" w:rsidR="00703E2C" w:rsidRPr="008A70A6" w:rsidRDefault="01246561" w:rsidP="00CF2A71">
      <w:pPr>
        <w:pStyle w:val="Loendilik"/>
        <w:numPr>
          <w:ilvl w:val="1"/>
          <w:numId w:val="51"/>
        </w:numPr>
        <w:ind w:left="567" w:hanging="567"/>
        <w:jc w:val="both"/>
      </w:pPr>
      <w:r w:rsidRPr="0D7CEFFC">
        <w:t>Riigilaevastik</w:t>
      </w:r>
      <w:r w:rsidR="7CDCB2AC" w:rsidRPr="0D7CEFFC">
        <w:t>u ülesanded</w:t>
      </w:r>
      <w:r w:rsidRPr="0D7CEFFC">
        <w:t>:</w:t>
      </w:r>
    </w:p>
    <w:p w14:paraId="405993B4" w14:textId="6CCF8F80" w:rsidR="00C80D32" w:rsidRDefault="13C98639" w:rsidP="0D7CEFFC">
      <w:pPr>
        <w:pStyle w:val="Loendilik"/>
        <w:numPr>
          <w:ilvl w:val="2"/>
          <w:numId w:val="51"/>
        </w:numPr>
        <w:jc w:val="both"/>
      </w:pPr>
      <w:r w:rsidRPr="0D7CEFFC">
        <w:t>Taga</w:t>
      </w:r>
      <w:r w:rsidR="4347B5B3" w:rsidRPr="0D7CEFFC">
        <w:t>b</w:t>
      </w:r>
      <w:r w:rsidRPr="0D7CEFFC">
        <w:t xml:space="preserve"> Transpordiameti</w:t>
      </w:r>
      <w:r w:rsidR="1720AF51" w:rsidRPr="0D7CEFFC">
        <w:t>le põhiülesannete täitmiseks vajalikud</w:t>
      </w:r>
      <w:r w:rsidRPr="0D7CEFFC">
        <w:t xml:space="preserve"> </w:t>
      </w:r>
      <w:r w:rsidR="4417375E" w:rsidRPr="0D7CEFFC">
        <w:t xml:space="preserve">veesõidukid </w:t>
      </w:r>
      <w:r w:rsidRPr="0D7CEFFC">
        <w:t>(</w:t>
      </w:r>
      <w:r w:rsidR="1D8745B5" w:rsidRPr="0D7CEFFC">
        <w:t xml:space="preserve">vajadusel </w:t>
      </w:r>
      <w:r w:rsidRPr="0D7CEFFC">
        <w:t>koos treileriga)</w:t>
      </w:r>
      <w:r w:rsidR="54138D2A" w:rsidRPr="0D7CEFFC">
        <w:t>.</w:t>
      </w:r>
      <w:r w:rsidR="6C2191A6" w:rsidRPr="0D7CEFFC">
        <w:t xml:space="preserve"> </w:t>
      </w:r>
    </w:p>
    <w:p w14:paraId="016A30F9" w14:textId="7E106695" w:rsidR="00C80D32" w:rsidRDefault="45444D44" w:rsidP="0D7CEFFC">
      <w:pPr>
        <w:pStyle w:val="Loendilik"/>
        <w:numPr>
          <w:ilvl w:val="2"/>
          <w:numId w:val="51"/>
        </w:numPr>
        <w:jc w:val="both"/>
      </w:pPr>
      <w:r w:rsidRPr="0D7CEFFC">
        <w:t>Kui on vajadus püsinavigatsioonimärkide kinnistutel ja rajatistes hoiustada tööriistu/seadmeid, siis tuleb see eelnevalt kooskõlastada Transpordiametiga</w:t>
      </w:r>
      <w:r w:rsidR="54640AB7" w:rsidRPr="0D7CEFFC">
        <w:t>.</w:t>
      </w:r>
    </w:p>
    <w:p w14:paraId="084E2745" w14:textId="74B8A36F" w:rsidR="008A3F1C" w:rsidRPr="008A70A6" w:rsidRDefault="57866E05" w:rsidP="0D7CEFFC">
      <w:pPr>
        <w:pStyle w:val="Loendilik"/>
        <w:numPr>
          <w:ilvl w:val="2"/>
          <w:numId w:val="51"/>
        </w:numPr>
        <w:jc w:val="both"/>
      </w:pPr>
      <w:r>
        <w:t>Veetee hoiukava koostamisse ja uuendamisse sisendi andmine</w:t>
      </w:r>
      <w:r w:rsidR="75A3A03E">
        <w:t>.</w:t>
      </w:r>
    </w:p>
    <w:p w14:paraId="626D27E2" w14:textId="0463B3F9" w:rsidR="00703E2C" w:rsidRPr="008A70A6" w:rsidRDefault="00703E2C" w:rsidP="00CF2A71">
      <w:pPr>
        <w:pStyle w:val="Loendilik"/>
        <w:numPr>
          <w:ilvl w:val="1"/>
          <w:numId w:val="51"/>
        </w:numPr>
        <w:ind w:left="567" w:hanging="567"/>
        <w:jc w:val="both"/>
      </w:pPr>
      <w:r>
        <w:t>TRAM</w:t>
      </w:r>
      <w:r w:rsidR="683C0317">
        <w:t xml:space="preserve"> ülesanded</w:t>
      </w:r>
      <w:r>
        <w:t>:</w:t>
      </w:r>
    </w:p>
    <w:p w14:paraId="3BDCD9CF" w14:textId="45598F95" w:rsidR="00BA6F73" w:rsidRDefault="00BA6F73" w:rsidP="00BA6F73">
      <w:pPr>
        <w:pStyle w:val="Loendilik"/>
        <w:numPr>
          <w:ilvl w:val="2"/>
          <w:numId w:val="51"/>
        </w:numPr>
        <w:jc w:val="both"/>
      </w:pPr>
      <w:r>
        <w:t xml:space="preserve">Planeeritavate laevateedel tehtavate tööde tellimused </w:t>
      </w:r>
      <w:r w:rsidR="00FF2A57">
        <w:t xml:space="preserve">esitatakse </w:t>
      </w:r>
      <w:r>
        <w:t>mõistliku etteteatamisega</w:t>
      </w:r>
      <w:r w:rsidR="2DE1EF0C">
        <w:t>.</w:t>
      </w:r>
      <w:r>
        <w:t xml:space="preserve"> </w:t>
      </w:r>
    </w:p>
    <w:p w14:paraId="7A2E8F06" w14:textId="77777777" w:rsidR="00422F5E" w:rsidRPr="00722568" w:rsidRDefault="00422F5E" w:rsidP="00422F5E">
      <w:pPr>
        <w:pStyle w:val="Loendilik"/>
        <w:ind w:left="993" w:hanging="851"/>
        <w:jc w:val="both"/>
      </w:pPr>
    </w:p>
    <w:p w14:paraId="4DD3BFAA" w14:textId="77777777" w:rsidR="00422F5E" w:rsidRPr="00722568" w:rsidRDefault="00422F5E" w:rsidP="00422F5E">
      <w:pPr>
        <w:pStyle w:val="Loendilik"/>
        <w:numPr>
          <w:ilvl w:val="0"/>
          <w:numId w:val="51"/>
        </w:numPr>
        <w:ind w:left="993" w:hanging="851"/>
        <w:jc w:val="both"/>
        <w:rPr>
          <w:b/>
          <w:bCs/>
        </w:rPr>
      </w:pPr>
      <w:r w:rsidRPr="0D7CEFFC">
        <w:rPr>
          <w:b/>
          <w:bCs/>
        </w:rPr>
        <w:t>LÕPPSÄTTED</w:t>
      </w:r>
    </w:p>
    <w:p w14:paraId="55F3E3BA" w14:textId="2AADE18E" w:rsidR="00422F5E" w:rsidRPr="00722568" w:rsidRDefault="57FBC877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4514F711">
        <w:rPr>
          <w:color w:val="000000" w:themeColor="text1"/>
        </w:rPr>
        <w:t>Leping jõustub selle allkirjastamisel ja kehtib tähtajatult.</w:t>
      </w:r>
      <w:r w:rsidRPr="4514F711">
        <w:t xml:space="preserve"> </w:t>
      </w:r>
    </w:p>
    <w:p w14:paraId="4F6CAE0E" w14:textId="13EB467E" w:rsidR="00422F5E" w:rsidRDefault="29E1DD01" w:rsidP="00CF2A71">
      <w:pPr>
        <w:pStyle w:val="Loendilik"/>
        <w:numPr>
          <w:ilvl w:val="1"/>
          <w:numId w:val="51"/>
        </w:numPr>
        <w:ind w:left="0" w:firstLine="0"/>
        <w:jc w:val="both"/>
      </w:pPr>
      <w:r>
        <w:t>Pooled kohustuvad teavitama üksteist asjaoludest, mis takistavad Lepingust tulenevate kohustuste täitmist, koheselt vastava asjaolu ilmnemisel.</w:t>
      </w:r>
    </w:p>
    <w:p w14:paraId="32DACBA3" w14:textId="77777777" w:rsidR="003A3D49" w:rsidRDefault="003A3D49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0D7CEFFC">
        <w:t xml:space="preserve">Käesolevast Lepingust tulenevate kohustuste mittetäitmist või täitmisega viivitamist ei loeta Lepingu tingimuste rikkumiseks, kui need tulenevad sõjast või sõjaohust, mässust või </w:t>
      </w:r>
      <w:r w:rsidRPr="0D7CEFFC">
        <w:t xml:space="preserve">rahvarahutustest, posti või vastavate ametkondade poolt aktsepteeritud häiretest, loodusõnnetusest, tulekahjudest, streikidest, blokaadidest või boikottidest. Sel juhul rakendatakse </w:t>
      </w:r>
      <w:proofErr w:type="spellStart"/>
      <w:r w:rsidRPr="0D7CEFFC">
        <w:t>Force</w:t>
      </w:r>
      <w:proofErr w:type="spellEnd"/>
      <w:r w:rsidRPr="0D7CEFFC">
        <w:t xml:space="preserve"> </w:t>
      </w:r>
      <w:proofErr w:type="spellStart"/>
      <w:r w:rsidRPr="0D7CEFFC">
        <w:t>Majeure</w:t>
      </w:r>
      <w:proofErr w:type="spellEnd"/>
      <w:r w:rsidRPr="0D7CEFFC">
        <w:t xml:space="preserve"> üldtunnustatud põhimõtteid.</w:t>
      </w:r>
    </w:p>
    <w:p w14:paraId="06139D7A" w14:textId="0BE3926F" w:rsidR="00422F5E" w:rsidRPr="00722568" w:rsidRDefault="29E1DD01" w:rsidP="00CF2A71">
      <w:pPr>
        <w:pStyle w:val="Loendilik"/>
        <w:numPr>
          <w:ilvl w:val="1"/>
          <w:numId w:val="51"/>
        </w:numPr>
        <w:ind w:left="0" w:firstLine="0"/>
        <w:jc w:val="both"/>
      </w:pPr>
      <w:r>
        <w:t>Poolte kontaktisikud</w:t>
      </w:r>
      <w:r w:rsidR="0FE020DD">
        <w:t xml:space="preserve"> </w:t>
      </w:r>
      <w:r w:rsidR="00264C5A">
        <w:t>L</w:t>
      </w:r>
      <w:r w:rsidR="0FE020DD">
        <w:t>epingu küsimustes</w:t>
      </w:r>
      <w:r>
        <w:t>:</w:t>
      </w:r>
    </w:p>
    <w:p w14:paraId="398D088B" w14:textId="07F09F24" w:rsidR="00422F5E" w:rsidRPr="00722568" w:rsidRDefault="11AD13B9" w:rsidP="00CF2A71">
      <w:pPr>
        <w:pStyle w:val="Loendilik"/>
        <w:numPr>
          <w:ilvl w:val="2"/>
          <w:numId w:val="51"/>
        </w:numPr>
        <w:ind w:left="0" w:firstLine="567"/>
        <w:jc w:val="both"/>
      </w:pPr>
      <w:r>
        <w:t>Transpordiamet</w:t>
      </w:r>
      <w:r w:rsidR="1CA05308">
        <w:t xml:space="preserve">i kontaktisik: </w:t>
      </w:r>
      <w:r w:rsidR="00CD72B4">
        <w:t xml:space="preserve">Kristjan Truu, merendusteenistuse direktor (e-post </w:t>
      </w:r>
      <w:hyperlink r:id="rId13" w:history="1">
        <w:r w:rsidR="000B4E40" w:rsidRPr="003F3346">
          <w:rPr>
            <w:rStyle w:val="Hperlink"/>
          </w:rPr>
          <w:t>kristjan.truu@transpordeiamet.ee</w:t>
        </w:r>
      </w:hyperlink>
      <w:r w:rsidR="00CD72B4">
        <w:t>, tel 5302 4258)</w:t>
      </w:r>
      <w:r w:rsidR="00D115BF">
        <w:t>;</w:t>
      </w:r>
    </w:p>
    <w:p w14:paraId="728D9150" w14:textId="61567838" w:rsidR="00422F5E" w:rsidRPr="00722568" w:rsidRDefault="008A70A6" w:rsidP="00CF2A71">
      <w:pPr>
        <w:pStyle w:val="Loendilik"/>
        <w:numPr>
          <w:ilvl w:val="2"/>
          <w:numId w:val="51"/>
        </w:numPr>
        <w:ind w:left="0" w:firstLine="567"/>
        <w:jc w:val="both"/>
      </w:pPr>
      <w:r>
        <w:t>Riigilaevastiku</w:t>
      </w:r>
      <w:r w:rsidR="00422F5E">
        <w:t xml:space="preserve"> kontaktisik:</w:t>
      </w:r>
      <w:r w:rsidR="50BF4C7A">
        <w:t xml:space="preserve"> Neeme Muru, planeerimise ja tehnilise haldamise teenistuse direktor (e-post neeme.muru@riigilaevastik.ee, tel 5817 </w:t>
      </w:r>
      <w:r w:rsidR="50BF4C7A">
        <w:t>4496).</w:t>
      </w:r>
    </w:p>
    <w:p w14:paraId="4AB95DCC" w14:textId="77777777" w:rsidR="00422F5E" w:rsidRPr="00722568" w:rsidRDefault="29E1DD01" w:rsidP="00CF2A71">
      <w:pPr>
        <w:pStyle w:val="Loendilik"/>
        <w:numPr>
          <w:ilvl w:val="1"/>
          <w:numId w:val="51"/>
        </w:numPr>
        <w:ind w:left="0" w:firstLine="0"/>
        <w:jc w:val="both"/>
      </w:pPr>
      <w:r>
        <w:t>Lepingu muudatused, sealhulgas täiendused ja parandused, vormistatakse kirjalikult ning jõustuvad allakirjutamise hetkest, kui pooled ei lepi kokku teisiti. Kirjalikult kokkulepitust erinevat poolte käitumist ega suulisi avaldusi ei loeta lepingu muutmiseks.</w:t>
      </w:r>
    </w:p>
    <w:p w14:paraId="44503D91" w14:textId="6D9D8032" w:rsidR="00422F5E" w:rsidRDefault="3E5DE92B" w:rsidP="00CF2A71">
      <w:pPr>
        <w:pStyle w:val="Loendilik"/>
        <w:numPr>
          <w:ilvl w:val="1"/>
          <w:numId w:val="51"/>
        </w:numPr>
        <w:ind w:left="0" w:firstLine="0"/>
        <w:jc w:val="both"/>
      </w:pPr>
      <w:r>
        <w:t xml:space="preserve">Lepingu lisad on konfidentsiaalsed ning avalikustatakse osaliselt või täies ulatuses poolte või Majandus- ja Kommunikatsiooniministeeriumi </w:t>
      </w:r>
      <w:r w:rsidR="479FCD09">
        <w:t xml:space="preserve">(alates 1. juulist 2023.a Kliimaministeeriumi) </w:t>
      </w:r>
      <w:r>
        <w:t>nõusolekul.</w:t>
      </w:r>
    </w:p>
    <w:p w14:paraId="79D41817" w14:textId="34CC9DF4" w:rsidR="00422F5E" w:rsidRPr="00722568" w:rsidRDefault="3E5DE92B" w:rsidP="00CF2A71">
      <w:pPr>
        <w:pStyle w:val="Loendilik"/>
        <w:numPr>
          <w:ilvl w:val="1"/>
          <w:numId w:val="51"/>
        </w:numPr>
        <w:ind w:left="0" w:firstLine="0"/>
        <w:jc w:val="both"/>
      </w:pPr>
      <w:r>
        <w:t>Kõik Lepingu tõlgendamisest või täitmisest tulenevad vaidlused püütakse lahendada läbirääkimiste teel. Kokkuleppe mittesaavutamisel lahenda</w:t>
      </w:r>
      <w:r w:rsidR="6630C6E8">
        <w:t>b</w:t>
      </w:r>
      <w:r>
        <w:t xml:space="preserve"> vaidlus</w:t>
      </w:r>
      <w:r w:rsidR="3B4ED57B">
        <w:t>e</w:t>
      </w:r>
      <w:r>
        <w:t xml:space="preserve"> </w:t>
      </w:r>
      <w:r w:rsidR="19AD1E98">
        <w:t xml:space="preserve">kliimaminister </w:t>
      </w:r>
      <w:r>
        <w:t>vastavalt Eesti Vabariigis kehtivatele õigusaktidele.</w:t>
      </w:r>
    </w:p>
    <w:p w14:paraId="053E0D99" w14:textId="77777777" w:rsidR="00422F5E" w:rsidRPr="00B06DFF" w:rsidRDefault="29E1DD01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00B06DFF">
        <w:lastRenderedPageBreak/>
        <w:t>Kõigis küsimustes, mis ei ole reguleeritud Lepinguga, juhinduvad pooled Eesti Vabariigi vastavatest õigusaktidest.</w:t>
      </w:r>
    </w:p>
    <w:p w14:paraId="65914E89" w14:textId="3AD4A144" w:rsidR="003A3D49" w:rsidRPr="00B06DFF" w:rsidRDefault="003A3D49" w:rsidP="00CF2A71">
      <w:pPr>
        <w:pStyle w:val="Loendilik"/>
        <w:numPr>
          <w:ilvl w:val="1"/>
          <w:numId w:val="51"/>
        </w:numPr>
        <w:ind w:left="0" w:firstLine="0"/>
        <w:jc w:val="both"/>
      </w:pPr>
      <w:r w:rsidRPr="00B06DFF">
        <w:rPr>
          <w:color w:val="000000"/>
        </w:rPr>
        <w:t>Pooled kohtuvad vähemalt kord aastas eesmärgiga vaadata üle koostöö sisu ja põhimõtted ja kavandada järgneva aasta koostöötegevus.</w:t>
      </w:r>
    </w:p>
    <w:p w14:paraId="5656415E" w14:textId="46168652" w:rsidR="00430502" w:rsidRPr="00722568" w:rsidRDefault="00430502" w:rsidP="00714BEB"/>
    <w:p w14:paraId="692BC317" w14:textId="63575EDA" w:rsidR="00430502" w:rsidRPr="00722568" w:rsidRDefault="00430502" w:rsidP="00714BEB"/>
    <w:p w14:paraId="29DEC8B5" w14:textId="77777777" w:rsidR="00846E4C" w:rsidRPr="00722568" w:rsidRDefault="00846E4C" w:rsidP="00714BEB"/>
    <w:p w14:paraId="08AD258A" w14:textId="7A1024C8" w:rsidR="00591A41" w:rsidRPr="00424765" w:rsidRDefault="00424765" w:rsidP="000F3720">
      <w:pPr>
        <w:jc w:val="both"/>
      </w:pPr>
      <w:r w:rsidRPr="00424765">
        <w:t xml:space="preserve">Transpordiamet </w:t>
      </w:r>
      <w:r>
        <w:tab/>
      </w:r>
      <w:r>
        <w:tab/>
      </w:r>
      <w:r>
        <w:tab/>
      </w:r>
      <w:r>
        <w:tab/>
      </w:r>
      <w:r>
        <w:tab/>
        <w:t xml:space="preserve">Riigilaevastik </w:t>
      </w:r>
    </w:p>
    <w:p w14:paraId="4F8B009E" w14:textId="39D5B427" w:rsidR="00133C73" w:rsidRPr="00722568" w:rsidRDefault="00133C73" w:rsidP="00133C73">
      <w:pPr>
        <w:jc w:val="both"/>
      </w:pPr>
      <w:r w:rsidRPr="00722568">
        <w:t>/allkirjastatud digitaalselt/</w:t>
      </w:r>
      <w:r w:rsidRPr="00722568">
        <w:tab/>
      </w:r>
      <w:r w:rsidR="00424765">
        <w:tab/>
      </w:r>
      <w:r w:rsidR="00424765">
        <w:tab/>
      </w:r>
      <w:r w:rsidR="00424765">
        <w:tab/>
      </w:r>
      <w:r w:rsidRPr="00722568">
        <w:t>/allkirjastatud digitaalselt/</w:t>
      </w:r>
    </w:p>
    <w:p w14:paraId="5E8E8FD7" w14:textId="237B72A7" w:rsidR="00133C73" w:rsidRPr="00722568" w:rsidRDefault="00133C73" w:rsidP="00133C73">
      <w:pPr>
        <w:jc w:val="both"/>
        <w:rPr>
          <w:b/>
          <w:bCs/>
        </w:rPr>
      </w:pPr>
      <w:r w:rsidRPr="00722568">
        <w:tab/>
      </w:r>
      <w:r w:rsidRPr="00722568">
        <w:tab/>
      </w:r>
    </w:p>
    <w:p w14:paraId="14D1E007" w14:textId="77777777" w:rsidR="00441D4B" w:rsidRDefault="00133C73" w:rsidP="00133C73">
      <w:pPr>
        <w:jc w:val="both"/>
      </w:pPr>
      <w:r>
        <w:tab/>
      </w:r>
    </w:p>
    <w:p w14:paraId="708BEB16" w14:textId="019E4563" w:rsidR="008B346B" w:rsidRDefault="008B346B">
      <w:pPr>
        <w:spacing w:after="200" w:line="276" w:lineRule="auto"/>
      </w:pPr>
      <w:r>
        <w:br w:type="page"/>
      </w:r>
    </w:p>
    <w:p w14:paraId="246DBD98" w14:textId="77777777" w:rsidR="005F2DF2" w:rsidRDefault="005F2DF2" w:rsidP="00133C73">
      <w:pPr>
        <w:jc w:val="both"/>
        <w:sectPr w:rsidR="005F2DF2" w:rsidSect="00B7538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440" w:bottom="1440" w:left="1440" w:header="708" w:footer="708" w:gutter="0"/>
          <w:cols w:space="708"/>
          <w:titlePg/>
          <w:docGrid w:linePitch="360"/>
        </w:sectPr>
      </w:pPr>
    </w:p>
    <w:p w14:paraId="3FD791C6" w14:textId="5B1896B0" w:rsidR="002957EF" w:rsidRDefault="002957EF" w:rsidP="002957EF">
      <w:pPr>
        <w:jc w:val="both"/>
      </w:pPr>
      <w:r>
        <w:lastRenderedPageBreak/>
        <w:t>LISA 1</w:t>
      </w:r>
    </w:p>
    <w:p w14:paraId="24A36504" w14:textId="4AB0F5EA" w:rsidR="002957EF" w:rsidRDefault="002957EF">
      <w:pPr>
        <w:spacing w:after="200" w:line="276" w:lineRule="auto"/>
      </w:pPr>
      <w:r>
        <w:t>Hüdrograafiatööde jaoks kasutatav mõõdistusaparatuur ja muud vahendid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75"/>
        <w:gridCol w:w="3705"/>
        <w:gridCol w:w="1080"/>
      </w:tblGrid>
      <w:tr w:rsidR="014A4022" w14:paraId="32073FE7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9EC883" w14:textId="3619F18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Inventarinumber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A7B3E" w14:textId="291B959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Nimetus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69BFB8" w14:textId="4E7D07B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Ruum</w:t>
            </w:r>
          </w:p>
        </w:tc>
      </w:tr>
      <w:tr w:rsidR="014A4022" w14:paraId="5BACA3D4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695AB2" w14:textId="1BE8FB6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N400-1000000791130000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9B5530" w14:textId="221F903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INS-Kaja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C74E51" w14:textId="2F2DE939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KAJA</w:t>
            </w:r>
          </w:p>
        </w:tc>
      </w:tr>
      <w:tr w:rsidR="014A4022" w14:paraId="1000C7F4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9CBDC8" w14:textId="1ACCE07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N400-V-1000000499090000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B32DF9" w14:textId="23DFEA3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MiniSVP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helikiiruse mõõtja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C0B7C1" w14:textId="48820E6B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KAJA</w:t>
            </w:r>
          </w:p>
        </w:tc>
      </w:tr>
      <w:tr w:rsidR="014A4022" w14:paraId="09E20A85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FAB37C" w14:textId="2CCE8B0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N400-0000003004940000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25906D" w14:textId="5B22889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15A5D" w14:textId="5800EDA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50772593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DE1709" w14:textId="38AC9B1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N400-0000003004930000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B3D21" w14:textId="17E1A80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F2648" w14:textId="73764BA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2163A57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92C3BA" w14:textId="31EE89F2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N400-0000003004960000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DEF99" w14:textId="5CD81FD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2A9D6" w14:textId="2870B82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32048E21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4F2FE" w14:textId="3E0BCF0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N400-0000003004950000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3B990C" w14:textId="5DED5E1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E09BD0" w14:textId="3CEDCF7B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0B4A061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ACDADA" w14:textId="6B1EF32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N400-0000003004980000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38CFED" w14:textId="7820E12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749EE1" w14:textId="6D354E3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1E1D6EBA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5FB5B8" w14:textId="4A46626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N400-0000003004970000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E1478" w14:textId="4CA1889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 A4-PO-PCI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3EDC9A" w14:textId="2BFF48D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AF2E328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9C109A" w14:textId="6329D44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N400-0000003005840000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FEB71" w14:textId="5CB7BC5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28E615" w14:textId="6B6A2A7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344346A1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132C0" w14:textId="29462A64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N400-0000003005860000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A5DA2" w14:textId="0B2834D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Sonarmoodul:A4-P05-PCI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022F3" w14:textId="2414B72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30729EFE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AD8AB" w14:textId="019BBCB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N400-0000003005850000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1FF3ED" w14:textId="3C394EF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8E5631" w14:textId="400A401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600BEE4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443E69" w14:textId="035FA4AB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N400-0000003005940000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030E8F" w14:textId="6395EA02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A4-PO5-PCI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DB4CF6" w14:textId="69C11F59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5CD4E335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5CCBB" w14:textId="60E96C3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N400-0000003005930000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F43B80" w14:textId="0B191D8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A4-PO5-PCI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956E28" w14:textId="3419240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1A615B62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5E643" w14:textId="3B11920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N400-0000003005960000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581561" w14:textId="734138C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GPS seade NET-G3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F86BE" w14:textId="2B61615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1862E1BE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2DE757" w14:textId="3BAF3F1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N400-0000003005880000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F43DD6" w14:textId="7A5829F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Sonarmoodul:A4-P05-PCI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A9EC14" w14:textId="3D4E6FD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282D3855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7AD06C" w14:textId="33FB326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N400-0000003005870000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0E5B2C" w14:textId="28B89CE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Sonarmoodul:A4-P05-PCI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FB43AE" w14:textId="04F9A5E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494DCEF2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3A1482" w14:textId="296DD85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N400-1000000921450000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8C5C6B" w14:textId="03B5AF69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 lehviksonar RESON 7125-SV2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40FD8A" w14:textId="16E28A4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5DF95279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33FF14" w14:textId="735F2D84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N400-0000003006070000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586166" w14:textId="6FA84D5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F0AC1B" w14:textId="41132042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35C59643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968D54" w14:textId="1B74D40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N400-0000003006060000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64AE0" w14:textId="0438014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Sonarmoodul A4-P05-PCI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14C632" w14:textId="7A05693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FA8DC2F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B4AF8" w14:textId="66184CE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N400-V-00001731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03A3FD" w14:textId="7275A08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HP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EliteDisplay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D57BD7" w14:textId="15FC3220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79A58967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246834" w14:textId="64AE4855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N400-0000003005120000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797571" w14:textId="129C1C6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Gürokompass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kõikumisregistraa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FBB78" w14:textId="4A92217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EVA-301</w:t>
            </w:r>
          </w:p>
        </w:tc>
      </w:tr>
      <w:tr w:rsidR="014A4022" w14:paraId="25497947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564FB6" w14:textId="1BBD49A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N400-1000000986560000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B53AFE" w14:textId="03ABD419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Kõikumise mõõtja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E2607A" w14:textId="3AB6AC9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39F08FCA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8C8BB5" w14:textId="6DD42FD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N400-0000003005820000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B517A8" w14:textId="4C19A5E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Fiiberoptiline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gürokompass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2E3F74" w14:textId="441C6483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0863E02A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ED1315" w14:textId="51A128C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N400-0000003005810000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2CD44" w14:textId="720A20B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Sond MIDAS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5384F8" w14:textId="14CBA4FB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132C6846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16C7B8" w14:textId="705C3647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N400-0000003006000000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236A7C" w14:textId="14565A4B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GPS seade NET-G3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E03C70" w14:textId="3FF5876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4DED7CAD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F417D" w14:textId="50A3FAB6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N400-1000000790400000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A82684" w14:textId="203B2CB2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 ROV allveerobot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668951" w14:textId="49FBD29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25BBF4F7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999C7" w14:textId="09772ACA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N400-1000000631190000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6FAA3" w14:textId="20F57553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 lehviksonar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9F058" w14:textId="7160635F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2C3B6A89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E60A6E" w14:textId="427FBF5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N400-1000000949530000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1719CB" w14:textId="52C5611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Jäiktraal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EFBE56" w14:textId="6CFA8BD4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EVA-320</w:t>
            </w:r>
          </w:p>
        </w:tc>
      </w:tr>
      <w:tr w:rsidR="014A4022" w14:paraId="18346324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5E736F" w14:textId="1EA4483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N400-V-00000322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EF0DB" w14:textId="6EBE468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iDirect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X5 satelliitmodem VSAT-i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65A697" w14:textId="79B30611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Jakob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Prei</w:t>
            </w:r>
            <w:proofErr w:type="spellEnd"/>
          </w:p>
        </w:tc>
      </w:tr>
      <w:tr w:rsidR="014A4022" w14:paraId="265F1A25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F9D024" w14:textId="6445ED8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N400-V-00001801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8BF1F2" w14:textId="48B62479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HP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EliteBook</w:t>
            </w:r>
            <w:proofErr w:type="spellEnd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755 G5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593406" w14:textId="4E093D38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Jakob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Prei</w:t>
            </w:r>
            <w:proofErr w:type="spellEnd"/>
          </w:p>
        </w:tc>
      </w:tr>
      <w:tr w:rsidR="014A4022" w14:paraId="7039FB9C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56FB90" w14:textId="08D09A6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N400-0000003005800000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1F3C75" w14:textId="694C34FE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Sond MIDAS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501AB" w14:textId="21C00A9A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Jakob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Prei</w:t>
            </w:r>
            <w:proofErr w:type="spellEnd"/>
          </w:p>
        </w:tc>
      </w:tr>
      <w:tr w:rsidR="014A4022" w14:paraId="5D376416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DE9EED" w14:textId="4521994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N400-0000003005970000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93F260" w14:textId="100F8E92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GPS seade NET-G3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3789A0" w14:textId="066E45FA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Jakob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Prei</w:t>
            </w:r>
            <w:proofErr w:type="spellEnd"/>
          </w:p>
        </w:tc>
      </w:tr>
      <w:tr w:rsidR="014A4022" w14:paraId="33C7D03E" w14:textId="77777777" w:rsidTr="014A4022">
        <w:trPr>
          <w:trHeight w:val="2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CB1AE" w14:textId="0E6884CC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N400-V-0000009134020000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D7687" w14:textId="586610DD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" 19"" Philips 190S5FG"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1B3BB" w14:textId="6BEF9FAA" w:rsidR="014A4022" w:rsidRDefault="014A40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Jakob </w:t>
            </w:r>
            <w:proofErr w:type="spellStart"/>
            <w:r w:rsidRPr="014A40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Prei</w:t>
            </w:r>
            <w:proofErr w:type="spellEnd"/>
          </w:p>
        </w:tc>
      </w:tr>
    </w:tbl>
    <w:p w14:paraId="1276AE6E" w14:textId="428C2991" w:rsidR="002957EF" w:rsidRDefault="002957EF">
      <w:pPr>
        <w:spacing w:after="200" w:line="276" w:lineRule="auto"/>
      </w:pPr>
      <w:r>
        <w:t xml:space="preserve"> </w:t>
      </w:r>
      <w:r>
        <w:br w:type="page"/>
      </w:r>
    </w:p>
    <w:p w14:paraId="44B36C81" w14:textId="17DF9646" w:rsidR="00447D82" w:rsidRDefault="00447D82" w:rsidP="0D7CEFFC">
      <w:pPr>
        <w:jc w:val="both"/>
      </w:pPr>
      <w:r>
        <w:lastRenderedPageBreak/>
        <w:t xml:space="preserve">LISA </w:t>
      </w:r>
      <w:r w:rsidR="002957EF">
        <w:t>2</w:t>
      </w:r>
    </w:p>
    <w:p w14:paraId="2A0D4ABE" w14:textId="3272613F" w:rsidR="00447D82" w:rsidRDefault="1012541A" w:rsidP="0D7CEFFC">
      <w:pPr>
        <w:jc w:val="both"/>
      </w:pPr>
      <w:r>
        <w:t>Transpordiameti</w:t>
      </w:r>
      <w:r w:rsidR="78A827EF">
        <w:t xml:space="preserve"> </w:t>
      </w:r>
      <w:r w:rsidR="74F661A4">
        <w:t xml:space="preserve">poolt </w:t>
      </w:r>
      <w:r>
        <w:t>Riigilaevastiku</w:t>
      </w:r>
      <w:r w:rsidR="3E3D9359">
        <w:t xml:space="preserve">le </w:t>
      </w:r>
      <w:r w:rsidR="02BE65C5">
        <w:t>ülean</w:t>
      </w:r>
      <w:r w:rsidR="6DFA1743">
        <w:t xml:space="preserve">tav eelarve aastate lõikes </w:t>
      </w:r>
      <w:r>
        <w:t>(vast</w:t>
      </w:r>
      <w:r w:rsidR="6C2606C5">
        <w:t>avalt p</w:t>
      </w:r>
      <w:r w:rsidR="006F52AD">
        <w:t>unkti</w:t>
      </w:r>
      <w:r w:rsidR="6C2606C5">
        <w:t xml:space="preserve">le </w:t>
      </w:r>
      <w:r w:rsidR="004E3175">
        <w:t>vii</w:t>
      </w:r>
      <w:r w:rsidR="6C2606C5">
        <w:t>)</w:t>
      </w:r>
    </w:p>
    <w:tbl>
      <w:tblPr>
        <w:tblW w:w="157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  <w:gridCol w:w="496"/>
        <w:gridCol w:w="810"/>
        <w:gridCol w:w="1080"/>
        <w:gridCol w:w="3465"/>
        <w:gridCol w:w="1980"/>
        <w:gridCol w:w="1185"/>
        <w:gridCol w:w="1065"/>
        <w:gridCol w:w="1155"/>
        <w:gridCol w:w="1080"/>
        <w:gridCol w:w="1091"/>
      </w:tblGrid>
      <w:tr w:rsidR="007A2E5B" w:rsidRPr="00BA4DE4" w14:paraId="54EF3289" w14:textId="77777777" w:rsidTr="30E07E43">
        <w:trPr>
          <w:trHeight w:val="565"/>
        </w:trPr>
        <w:tc>
          <w:tcPr>
            <w:tcW w:w="2370" w:type="dxa"/>
            <w:shd w:val="clear" w:color="auto" w:fill="DBDBDB"/>
            <w:vAlign w:val="center"/>
            <w:hideMark/>
          </w:tcPr>
          <w:p w14:paraId="7BE878B3" w14:textId="4113A308" w:rsidR="001D777A" w:rsidRPr="00BA4DE4" w:rsidRDefault="25C656F1" w:rsidP="0D7CEFFC">
            <w:pPr>
              <w:ind w:left="-90"/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Grandi kood</w:t>
            </w:r>
          </w:p>
        </w:tc>
        <w:tc>
          <w:tcPr>
            <w:tcW w:w="496" w:type="dxa"/>
            <w:shd w:val="clear" w:color="auto" w:fill="DBDBDB"/>
            <w:vAlign w:val="center"/>
            <w:hideMark/>
          </w:tcPr>
          <w:p w14:paraId="206B75DF" w14:textId="77777777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Liik</w:t>
            </w:r>
          </w:p>
        </w:tc>
        <w:tc>
          <w:tcPr>
            <w:tcW w:w="810" w:type="dxa"/>
            <w:shd w:val="clear" w:color="auto" w:fill="DBDBDB"/>
            <w:vAlign w:val="center"/>
            <w:hideMark/>
          </w:tcPr>
          <w:p w14:paraId="5595B5D1" w14:textId="77777777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Konto</w:t>
            </w:r>
          </w:p>
        </w:tc>
        <w:tc>
          <w:tcPr>
            <w:tcW w:w="1080" w:type="dxa"/>
            <w:shd w:val="clear" w:color="auto" w:fill="DBDBDB"/>
            <w:vAlign w:val="center"/>
            <w:hideMark/>
          </w:tcPr>
          <w:p w14:paraId="6B6CE98A" w14:textId="77777777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Eelarve objekt</w:t>
            </w:r>
          </w:p>
        </w:tc>
        <w:tc>
          <w:tcPr>
            <w:tcW w:w="3465" w:type="dxa"/>
            <w:shd w:val="clear" w:color="auto" w:fill="DBDBDB"/>
            <w:vAlign w:val="center"/>
            <w:hideMark/>
          </w:tcPr>
          <w:p w14:paraId="4C485270" w14:textId="77777777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Objekti nimi</w:t>
            </w:r>
          </w:p>
        </w:tc>
        <w:tc>
          <w:tcPr>
            <w:tcW w:w="1980" w:type="dxa"/>
            <w:shd w:val="clear" w:color="auto" w:fill="DBDBDB"/>
            <w:vAlign w:val="center"/>
            <w:hideMark/>
          </w:tcPr>
          <w:p w14:paraId="0D8F5D8B" w14:textId="77777777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Majanduslik sisu</w:t>
            </w:r>
          </w:p>
        </w:tc>
        <w:tc>
          <w:tcPr>
            <w:tcW w:w="1185" w:type="dxa"/>
            <w:shd w:val="clear" w:color="auto" w:fill="DBDBDB"/>
            <w:vAlign w:val="center"/>
            <w:hideMark/>
          </w:tcPr>
          <w:p w14:paraId="50046294" w14:textId="73F3DBFA" w:rsidR="001D777A" w:rsidRPr="00BA4DE4" w:rsidRDefault="4B8C2A41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2023</w:t>
            </w:r>
            <w:r w:rsidR="5765247D" w:rsidRPr="0D7CEFFC">
              <w:rPr>
                <w:b/>
                <w:bCs/>
                <w:sz w:val="20"/>
                <w:szCs w:val="20"/>
                <w:lang w:eastAsia="et-EE"/>
              </w:rPr>
              <w:t xml:space="preserve"> II </w:t>
            </w:r>
            <w:proofErr w:type="spellStart"/>
            <w:r w:rsidR="5765247D" w:rsidRPr="0D7CEFFC">
              <w:rPr>
                <w:b/>
                <w:bCs/>
                <w:sz w:val="20"/>
                <w:szCs w:val="20"/>
                <w:lang w:eastAsia="et-EE"/>
              </w:rPr>
              <w:t>pa</w:t>
            </w:r>
            <w:proofErr w:type="spellEnd"/>
            <w:r w:rsidRPr="0D7CEFFC">
              <w:rPr>
                <w:b/>
                <w:bCs/>
                <w:sz w:val="20"/>
                <w:szCs w:val="20"/>
                <w:lang w:eastAsia="et-EE"/>
              </w:rPr>
              <w:t xml:space="preserve"> (suvine)</w:t>
            </w:r>
          </w:p>
        </w:tc>
        <w:tc>
          <w:tcPr>
            <w:tcW w:w="1065" w:type="dxa"/>
            <w:shd w:val="clear" w:color="auto" w:fill="DBDBDB"/>
            <w:vAlign w:val="center"/>
            <w:hideMark/>
          </w:tcPr>
          <w:p w14:paraId="5346B3BD" w14:textId="77777777" w:rsidR="001D777A" w:rsidRPr="00BA4DE4" w:rsidRDefault="4B8C2A41" w:rsidP="001D777A">
            <w:pPr>
              <w:jc w:val="right"/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2024</w:t>
            </w:r>
          </w:p>
        </w:tc>
        <w:tc>
          <w:tcPr>
            <w:tcW w:w="1155" w:type="dxa"/>
            <w:shd w:val="clear" w:color="auto" w:fill="DBDBDB"/>
            <w:vAlign w:val="center"/>
            <w:hideMark/>
          </w:tcPr>
          <w:p w14:paraId="5A6A29AF" w14:textId="77777777" w:rsidR="001D777A" w:rsidRPr="00BA4DE4" w:rsidRDefault="4B8C2A41" w:rsidP="001D777A">
            <w:pPr>
              <w:jc w:val="right"/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2025</w:t>
            </w:r>
          </w:p>
        </w:tc>
        <w:tc>
          <w:tcPr>
            <w:tcW w:w="1080" w:type="dxa"/>
            <w:shd w:val="clear" w:color="auto" w:fill="DBDBDB"/>
            <w:vAlign w:val="center"/>
            <w:hideMark/>
          </w:tcPr>
          <w:p w14:paraId="35CDF81D" w14:textId="77777777" w:rsidR="001D777A" w:rsidRPr="00BA4DE4" w:rsidRDefault="4B8C2A41" w:rsidP="001D777A">
            <w:pPr>
              <w:jc w:val="right"/>
              <w:rPr>
                <w:b/>
                <w:bCs/>
                <w:sz w:val="20"/>
                <w:szCs w:val="20"/>
                <w:lang w:eastAsia="et-EE"/>
              </w:rPr>
            </w:pPr>
            <w:r w:rsidRPr="0D7CEFFC">
              <w:rPr>
                <w:b/>
                <w:bCs/>
                <w:sz w:val="20"/>
                <w:szCs w:val="20"/>
                <w:lang w:eastAsia="et-EE"/>
              </w:rPr>
              <w:t>2026</w:t>
            </w:r>
          </w:p>
        </w:tc>
        <w:tc>
          <w:tcPr>
            <w:tcW w:w="1091" w:type="dxa"/>
            <w:shd w:val="clear" w:color="auto" w:fill="DBDBDB"/>
            <w:vAlign w:val="center"/>
            <w:hideMark/>
          </w:tcPr>
          <w:p w14:paraId="39B44CB3" w14:textId="77777777" w:rsidR="001D777A" w:rsidRPr="00BA4DE4" w:rsidRDefault="503FF0B4" w:rsidP="001D777A">
            <w:pPr>
              <w:jc w:val="right"/>
              <w:rPr>
                <w:b/>
                <w:bCs/>
                <w:sz w:val="20"/>
                <w:szCs w:val="20"/>
                <w:lang w:eastAsia="et-EE"/>
              </w:rPr>
            </w:pPr>
            <w:r w:rsidRPr="30E07E43">
              <w:rPr>
                <w:b/>
                <w:bCs/>
                <w:sz w:val="20"/>
                <w:szCs w:val="20"/>
                <w:lang w:eastAsia="et-EE"/>
              </w:rPr>
              <w:t>2027</w:t>
            </w:r>
          </w:p>
        </w:tc>
      </w:tr>
      <w:tr w:rsidR="007A2E5B" w:rsidRPr="00BA4DE4" w14:paraId="38ABED5E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7772A4DB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9LA0-MF00-08122LAEV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42B65C4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EBBB97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359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8849D9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4485FA4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E02819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 xml:space="preserve">Saadud </w:t>
            </w:r>
            <w:proofErr w:type="spellStart"/>
            <w:r w:rsidRPr="0D7CEFFC">
              <w:rPr>
                <w:sz w:val="20"/>
                <w:szCs w:val="20"/>
                <w:lang w:eastAsia="et-EE"/>
              </w:rPr>
              <w:t>välistoetused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  <w:hideMark/>
          </w:tcPr>
          <w:p w14:paraId="4C6F35E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490 000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173AB31" w14:textId="000FB33D" w:rsidR="001D777A" w:rsidRPr="00BA4DE4" w:rsidRDefault="25C656F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D7B738F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14 570 000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0CF8F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9 258 000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30B8B2B1" w14:textId="36F14768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60788CDE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A69" w14:textId="0E37BA5A" w:rsidR="001D777A" w:rsidRPr="00BA4DE4" w:rsidRDefault="001D777A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120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4070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464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IN05A054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6C5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VA Rohuküla tootmisbaasi uuendamine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EA5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5C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-166 667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2E8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-166 667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91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-166 667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02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-166 667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CE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-166 667</w:t>
            </w:r>
          </w:p>
        </w:tc>
      </w:tr>
      <w:tr w:rsidR="007A2E5B" w:rsidRPr="00BA4DE4" w14:paraId="6FFB18A8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548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C7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24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53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IN050098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3EE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Rohuküla sadama kai taastamine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94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02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-1 970 833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5DCC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-1 008 333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13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F3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785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61DC2D35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0EEDE23D" w14:textId="2B1FA9E4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</w:t>
            </w:r>
            <w:r w:rsidR="7EFF7368" w:rsidRPr="0D7CEFFC">
              <w:rPr>
                <w:sz w:val="20"/>
                <w:szCs w:val="20"/>
                <w:lang w:eastAsia="et-EE"/>
              </w:rPr>
              <w:t>MF</w:t>
            </w:r>
            <w:r w:rsidR="749ABDCF" w:rsidRPr="0D7CEFFC">
              <w:rPr>
                <w:sz w:val="20"/>
                <w:szCs w:val="20"/>
                <w:lang w:eastAsia="et-EE"/>
              </w:rPr>
              <w:t>00</w:t>
            </w:r>
            <w:r w:rsidRPr="0D7CEFFC">
              <w:rPr>
                <w:sz w:val="20"/>
                <w:szCs w:val="20"/>
                <w:lang w:eastAsia="et-EE"/>
              </w:rPr>
              <w:t>-08122LAEV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0D05B7" w14:textId="77777777" w:rsidR="001D777A" w:rsidRPr="00BA4DE4" w:rsidRDefault="4B8C2A41" w:rsidP="0D7CEFFC">
            <w:pPr>
              <w:spacing w:after="120"/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9A1293B" w14:textId="77777777" w:rsidR="001D777A" w:rsidRPr="00BA4DE4" w:rsidRDefault="4B8C2A41" w:rsidP="0D7CEFFC">
            <w:pPr>
              <w:spacing w:after="120"/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B7778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IN003000</w:t>
            </w: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6772422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Transpordivahendid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55FA0A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 (5. parvlaeva soetamine)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60A367D5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-235 667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77D33A8E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D7A542A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-11 969 000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FBD5C1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-7 468 333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504428C0" w14:textId="614D32AD" w:rsidR="001D777A" w:rsidRPr="00BA4DE4" w:rsidRDefault="58CCE965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671B4909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56BF33D4" w14:textId="74C0BF9C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</w:t>
            </w:r>
            <w:r w:rsidR="7EFF7368" w:rsidRPr="0D7CEFFC">
              <w:rPr>
                <w:sz w:val="20"/>
                <w:szCs w:val="20"/>
                <w:lang w:eastAsia="et-EE"/>
              </w:rPr>
              <w:t>MF</w:t>
            </w:r>
            <w:r w:rsidR="17154D4C" w:rsidRPr="0D7CEFFC">
              <w:rPr>
                <w:sz w:val="20"/>
                <w:szCs w:val="20"/>
                <w:lang w:eastAsia="et-EE"/>
              </w:rPr>
              <w:t>00</w:t>
            </w:r>
            <w:r w:rsidRPr="0D7CEFFC">
              <w:rPr>
                <w:sz w:val="20"/>
                <w:szCs w:val="20"/>
                <w:lang w:eastAsia="et-EE"/>
              </w:rPr>
              <w:t>-08122LAEV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34233D" w14:textId="77777777" w:rsidR="001D777A" w:rsidRPr="00BA4DE4" w:rsidRDefault="4B8C2A41" w:rsidP="0D7CEFFC">
            <w:pPr>
              <w:spacing w:after="120"/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6B3878C1" w14:textId="77777777" w:rsidR="001D777A" w:rsidRPr="00BA4DE4" w:rsidRDefault="4B8C2A41" w:rsidP="0D7CEFFC">
            <w:pPr>
              <w:spacing w:after="120"/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7D7AA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IN003035</w:t>
            </w: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18D7282B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Vähese heitega transport CO2 tulust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12CC8D3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 (5. parvlaeva soetamine)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7E20F9E6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-101 000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521FF60C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-8 086 667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F2F1030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-3 451 000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8CD582" w14:textId="6E381E4D" w:rsidR="001D777A" w:rsidRPr="00BA4DE4" w:rsidRDefault="33A51C67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24E7AE6D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50BD80F4" w14:textId="77777777" w:rsidTr="30E07E43">
        <w:trPr>
          <w:trHeight w:val="54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C60" w14:textId="0AF4BA02" w:rsidR="001D777A" w:rsidRPr="00BA4DE4" w:rsidRDefault="001D777A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D4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9F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649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SE05A003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027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Talvine navigatsioon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5A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Tööjõukulud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0DBD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-517 500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DA7D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-1 035 000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430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-1 035 000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072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-1 035 000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94B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-1 035 000</w:t>
            </w:r>
          </w:p>
        </w:tc>
      </w:tr>
      <w:tr w:rsidR="007A2E5B" w:rsidRPr="00BA4DE4" w14:paraId="6326CF94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0143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1B0B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53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5A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SE05A003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FA4B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Talvine navigatsioon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06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D3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-276 100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71F" w14:textId="79EF6336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 xml:space="preserve">-552 </w:t>
            </w:r>
            <w:r w:rsidR="67EFE883" w:rsidRPr="30E07E43">
              <w:rPr>
                <w:sz w:val="20"/>
                <w:szCs w:val="20"/>
                <w:lang w:eastAsia="et-EE"/>
              </w:rPr>
              <w:t>2</w:t>
            </w:r>
            <w:r w:rsidRPr="30E07E43">
              <w:rPr>
                <w:sz w:val="20"/>
                <w:szCs w:val="20"/>
                <w:lang w:eastAsia="et-EE"/>
              </w:rPr>
              <w:t>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E653" w14:textId="6FBDF68A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 xml:space="preserve">-552 </w:t>
            </w:r>
            <w:r w:rsidR="3E668DEF" w:rsidRPr="30E07E43">
              <w:rPr>
                <w:sz w:val="20"/>
                <w:szCs w:val="20"/>
                <w:lang w:eastAsia="et-EE"/>
              </w:rPr>
              <w:t>2</w:t>
            </w:r>
            <w:r w:rsidRPr="30E07E43">
              <w:rPr>
                <w:sz w:val="20"/>
                <w:szCs w:val="20"/>
                <w:lang w:eastAsia="et-EE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B43" w14:textId="65A809EF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 xml:space="preserve">-552 </w:t>
            </w:r>
            <w:r w:rsidR="1AEA3C2C" w:rsidRPr="30E07E43">
              <w:rPr>
                <w:sz w:val="20"/>
                <w:szCs w:val="20"/>
                <w:lang w:eastAsia="et-EE"/>
              </w:rPr>
              <w:t>2</w:t>
            </w:r>
            <w:r w:rsidRPr="30E07E43">
              <w:rPr>
                <w:sz w:val="20"/>
                <w:szCs w:val="20"/>
                <w:lang w:eastAsia="et-EE"/>
              </w:rPr>
              <w:t>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EA29" w14:textId="7A921520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 xml:space="preserve">-552 </w:t>
            </w:r>
            <w:r w:rsidR="70F2DD65" w:rsidRPr="30E07E43">
              <w:rPr>
                <w:sz w:val="20"/>
                <w:szCs w:val="20"/>
                <w:lang w:eastAsia="et-EE"/>
              </w:rPr>
              <w:t>2</w:t>
            </w:r>
            <w:r w:rsidRPr="30E07E43">
              <w:rPr>
                <w:sz w:val="20"/>
                <w:szCs w:val="20"/>
                <w:lang w:eastAsia="et-EE"/>
              </w:rPr>
              <w:t>00</w:t>
            </w:r>
          </w:p>
        </w:tc>
      </w:tr>
      <w:tr w:rsidR="007A2E5B" w:rsidRPr="00BA4DE4" w14:paraId="6641D385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2C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9LA0-MF00-08122LAEV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AB37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28E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68F" w14:textId="77777777" w:rsidR="001D777A" w:rsidRPr="00BA4DE4" w:rsidRDefault="001D777A" w:rsidP="001D777A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6EAC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Moderniseerimisfond 5. parvlaev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B9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Tööjõukulud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F8C" w14:textId="7E34C00F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-85</w:t>
            </w:r>
            <w:r w:rsidR="4AC71523" w:rsidRPr="30E07E43">
              <w:rPr>
                <w:sz w:val="20"/>
                <w:szCs w:val="20"/>
                <w:lang w:eastAsia="et-EE"/>
              </w:rPr>
              <w:t xml:space="preserve"> </w:t>
            </w:r>
            <w:r w:rsidRPr="30E07E43">
              <w:rPr>
                <w:sz w:val="20"/>
                <w:szCs w:val="20"/>
                <w:lang w:eastAsia="et-EE"/>
              </w:rPr>
              <w:t>067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EB3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825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-162 400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B98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-232 000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C21" w14:textId="51415DC4" w:rsidR="001D777A" w:rsidRPr="00BA4DE4" w:rsidRDefault="503FF0B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3337D782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4B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9LA0-MF00-08122LAEV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DF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BCA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1C7" w14:textId="77777777" w:rsidR="001D777A" w:rsidRPr="00BA4DE4" w:rsidRDefault="001D777A" w:rsidP="001D777A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0A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Moderniseerimisfond 5. parvlaev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8217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FA2" w14:textId="559AF51E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-18</w:t>
            </w:r>
            <w:r w:rsidR="25C656F1" w:rsidRPr="0D7CEFFC">
              <w:rPr>
                <w:sz w:val="20"/>
                <w:szCs w:val="20"/>
                <w:lang w:eastAsia="et-EE"/>
              </w:rPr>
              <w:t xml:space="preserve"> </w:t>
            </w:r>
            <w:r w:rsidRPr="0D7CEFFC">
              <w:rPr>
                <w:sz w:val="20"/>
                <w:szCs w:val="20"/>
                <w:lang w:eastAsia="et-EE"/>
              </w:rPr>
              <w:t>666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D8A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25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-37 333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642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-53 333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FC02" w14:textId="53B70CD5" w:rsidR="001D777A" w:rsidRPr="00BA4DE4" w:rsidRDefault="1BB0F341">
            <w:pPr>
              <w:jc w:val="right"/>
              <w:rPr>
                <w:sz w:val="20"/>
                <w:szCs w:val="20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53C323D8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00535698" w14:textId="77777777" w:rsidR="001D777A" w:rsidRPr="00BA4DE4" w:rsidRDefault="001D777A" w:rsidP="001D777A">
            <w:pPr>
              <w:jc w:val="right"/>
              <w:rPr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82DB9D2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D3E746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043D5C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SE000035</w:t>
            </w:r>
          </w:p>
        </w:tc>
        <w:tc>
          <w:tcPr>
            <w:tcW w:w="3465" w:type="dxa"/>
            <w:shd w:val="clear" w:color="auto" w:fill="auto"/>
            <w:noWrap/>
            <w:vAlign w:val="center"/>
            <w:hideMark/>
          </w:tcPr>
          <w:p w14:paraId="4DB2C957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CO2 kvooditulust rahastatavad projektid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E2DD0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Kulud (5. parvlaeva soetamine)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404742B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-40 000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08D85901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-232 000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EDB3701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-69 600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DA11AE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4AE524D7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3492C90E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A3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CF2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43A7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753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SE000035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3D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CO2 kvooditulust rahastatavad projektid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39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Kulud (5. parvlaeva soetamine)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557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-10 000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621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-53 333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CA4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-16 000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274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5B92" w14:textId="77777777" w:rsidR="001D777A" w:rsidRPr="00BA4DE4" w:rsidRDefault="4B8C2A41" w:rsidP="0D7CEFFC">
            <w:pPr>
              <w:spacing w:after="120"/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76AEB734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7E37FE37" w14:textId="77777777" w:rsidR="001D777A" w:rsidRPr="00BA4DE4" w:rsidRDefault="001D777A" w:rsidP="001D777A">
            <w:pPr>
              <w:jc w:val="right"/>
              <w:rPr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52085E8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BBDEDED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5D4C0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663990F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7B1BF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Tööjõukulud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12EC8A1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-1 100 333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177AEA34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-2 200 667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1778FCD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-2 200 667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D48D2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-2 200 667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6F38F22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-2 200 667</w:t>
            </w:r>
          </w:p>
        </w:tc>
      </w:tr>
      <w:tr w:rsidR="007A2E5B" w:rsidRPr="00BA4DE4" w14:paraId="7F14D77F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27B73B9B" w14:textId="77777777" w:rsidR="001D777A" w:rsidRPr="00BA4DE4" w:rsidRDefault="001D777A" w:rsidP="001D777A">
            <w:pPr>
              <w:jc w:val="right"/>
              <w:rPr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B766A92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8E344E5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D6E79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3C7EB8D6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85B9B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9318DD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-643 763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7D1C844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-1 287 526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A0C1AD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-1 287 526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6DC194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-1 287 526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06A83C10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-1 287 526</w:t>
            </w:r>
          </w:p>
        </w:tc>
      </w:tr>
      <w:tr w:rsidR="007A2E5B" w:rsidRPr="00BA4DE4" w14:paraId="049A0F2D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3159" w14:textId="77777777" w:rsidR="001D777A" w:rsidRPr="00BA4DE4" w:rsidRDefault="001D777A" w:rsidP="001D777A">
            <w:pPr>
              <w:jc w:val="right"/>
              <w:rPr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1A3E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07A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4E0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SE05A003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C21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Talvine navigatsioon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1EC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Põhivara kulum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E83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-410 188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D58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-820 598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061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-820 168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6D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-816 700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D2F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-816 700</w:t>
            </w:r>
          </w:p>
        </w:tc>
      </w:tr>
      <w:tr w:rsidR="007A2E5B" w:rsidRPr="00BA4DE4" w14:paraId="1DCCAFEA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DF7" w14:textId="77777777" w:rsidR="001D777A" w:rsidRPr="00BA4DE4" w:rsidRDefault="001D777A" w:rsidP="001D777A">
            <w:pPr>
              <w:jc w:val="right"/>
              <w:rPr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48B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7434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47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6F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302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Põhivara kulum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390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-7 610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23A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8BD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80F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5E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7BDAD089" w14:textId="77777777" w:rsidTr="30E07E43">
        <w:trPr>
          <w:trHeight w:val="24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D2D" w14:textId="699091C0" w:rsidR="001D777A" w:rsidRPr="00BA4DE4" w:rsidRDefault="001D777A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77E4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8EC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06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8EF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Väikesaarte parvlaevade tegevustoetus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FC4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Toetus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EF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-65 000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E9F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-75 000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23F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-75 000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7B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-75 000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01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-75 000</w:t>
            </w:r>
          </w:p>
        </w:tc>
      </w:tr>
      <w:tr w:rsidR="007A2E5B" w:rsidRPr="00BA4DE4" w14:paraId="21702B40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B6C" w14:textId="6A346756" w:rsidR="001D777A" w:rsidRPr="00BA4DE4" w:rsidRDefault="001D777A" w:rsidP="001D777A">
            <w:pPr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B74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B38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EA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IN05A054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2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VA Rohuküla tootmisbaasi uuendamine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FB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95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-33 333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23A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-33 333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80D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-33 333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3AA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-33 333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B8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-33 333</w:t>
            </w:r>
          </w:p>
        </w:tc>
      </w:tr>
      <w:tr w:rsidR="007A2E5B" w:rsidRPr="00BA4DE4" w14:paraId="6EAE6076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FFA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FD5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B7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87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IN050098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D22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Rohuküla sadama kai taastamine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D6B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94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-394 167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DD3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-201 667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C5C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B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8F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3B1A287E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525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E408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DB5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AAF" w14:textId="77777777" w:rsidR="001D777A" w:rsidRPr="00BA4DE4" w:rsidRDefault="001D777A" w:rsidP="001D777A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4E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A90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kulud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E35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-127 853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46C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-255 707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607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-255 707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883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-255 707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56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-255 707</w:t>
            </w:r>
          </w:p>
        </w:tc>
      </w:tr>
      <w:tr w:rsidR="007A2E5B" w:rsidRPr="00BA4DE4" w14:paraId="792BBD33" w14:textId="77777777" w:rsidTr="30E07E43">
        <w:trPr>
          <w:trHeight w:val="27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14:paraId="75904628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9LA0-MF00-08122LAEV</w:t>
            </w: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AE06B50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4E819C6D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D5ADC8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IN003000</w:t>
            </w: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01CC476C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Transpordivahendid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DCBC2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732BB7D4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-47 133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F383AAC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B2FBFA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-2 393 800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D894E1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-1 493 667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7CD45772" w14:textId="30741F0C" w:rsidR="001D777A" w:rsidRPr="00BA4DE4" w:rsidRDefault="28A5561D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69914E23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96C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C8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A83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1E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IN003035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ED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Vähese heitega transport CO2 tulust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AFA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8AE9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-20 200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11A4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-1 617 333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A4E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-690 200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120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AB6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61ACC186" w14:textId="77777777" w:rsidTr="30E07E43">
        <w:trPr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937F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F81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C76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857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SE000035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F01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CO2 kvooditulust rahastatavad projektid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B8E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Investeeringud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8988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-2 000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032B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-10 667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D85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-3 200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314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CBD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</w:tr>
      <w:tr w:rsidR="007A2E5B" w:rsidRPr="00BA4DE4" w14:paraId="186CE0D1" w14:textId="77777777" w:rsidTr="30E07E43">
        <w:trPr>
          <w:trHeight w:val="2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D0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9LA0-MF00-08122LAEV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0BB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3B7" w14:textId="77777777" w:rsidR="001D777A" w:rsidRPr="00BA4DE4" w:rsidRDefault="4B8C2A41" w:rsidP="001D777A">
            <w:pPr>
              <w:jc w:val="center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601000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ACA5" w14:textId="77777777" w:rsidR="001D777A" w:rsidRPr="00BA4DE4" w:rsidRDefault="001D777A" w:rsidP="001D777A">
            <w:pPr>
              <w:jc w:val="center"/>
              <w:rPr>
                <w:sz w:val="20"/>
                <w:szCs w:val="20"/>
                <w:lang w:eastAsia="et-E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15A1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Moderniseerimisfond 5. parvlaev KM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733D" w14:textId="77777777" w:rsidR="001D777A" w:rsidRPr="00BA4DE4" w:rsidRDefault="4B8C2A41" w:rsidP="001D777A">
            <w:pPr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 xml:space="preserve">kulud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C60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-3 733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A53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47C2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-7 467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D3DD" w14:textId="77777777" w:rsidR="001D777A" w:rsidRPr="00BA4DE4" w:rsidRDefault="4B8C2A41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0D7CEFFC">
              <w:rPr>
                <w:sz w:val="20"/>
                <w:szCs w:val="20"/>
                <w:lang w:eastAsia="et-EE"/>
              </w:rPr>
              <w:t>-10 667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ED4" w14:textId="71D7D6C3" w:rsidR="001D777A" w:rsidRPr="00BA4DE4" w:rsidRDefault="0C7A1584" w:rsidP="001D777A">
            <w:pPr>
              <w:jc w:val="right"/>
              <w:rPr>
                <w:sz w:val="20"/>
                <w:szCs w:val="20"/>
                <w:lang w:eastAsia="et-EE"/>
              </w:rPr>
            </w:pPr>
            <w:r w:rsidRPr="30E07E43">
              <w:rPr>
                <w:sz w:val="20"/>
                <w:szCs w:val="20"/>
                <w:lang w:eastAsia="et-EE"/>
              </w:rPr>
              <w:t>0</w:t>
            </w:r>
          </w:p>
        </w:tc>
      </w:tr>
    </w:tbl>
    <w:p w14:paraId="210F2F9C" w14:textId="77777777" w:rsidR="005F2DF2" w:rsidRDefault="005F2DF2">
      <w:pPr>
        <w:spacing w:after="200" w:line="276" w:lineRule="auto"/>
        <w:sectPr w:rsidR="005F2DF2" w:rsidSect="00DA47F6">
          <w:pgSz w:w="16838" w:h="11906" w:orient="landscape"/>
          <w:pgMar w:top="1440" w:right="992" w:bottom="1440" w:left="1440" w:header="709" w:footer="709" w:gutter="0"/>
          <w:cols w:space="708"/>
          <w:titlePg/>
          <w:docGrid w:linePitch="360"/>
        </w:sectPr>
      </w:pPr>
    </w:p>
    <w:p w14:paraId="3483526F" w14:textId="2A34B744" w:rsidR="56A2775B" w:rsidRDefault="3C763C2C" w:rsidP="00206FD9">
      <w:r>
        <w:lastRenderedPageBreak/>
        <w:t xml:space="preserve">LISA </w:t>
      </w:r>
      <w:r w:rsidR="00086CB3">
        <w:t>3</w:t>
      </w:r>
    </w:p>
    <w:p w14:paraId="36CF79F8" w14:textId="2578EFF4" w:rsidR="340149F0" w:rsidRDefault="340149F0" w:rsidP="340149F0">
      <w:pPr>
        <w:spacing w:line="257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BA47A13" w14:textId="1B2AFCD1" w:rsidR="56A2775B" w:rsidRDefault="56A2775B" w:rsidP="0D7CEFFC">
      <w:p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Veeliiklust </w:t>
      </w:r>
      <w:r w:rsidR="00316FF5" w:rsidRPr="014A4022">
        <w:rPr>
          <w:color w:val="000000" w:themeColor="text1"/>
        </w:rPr>
        <w:t xml:space="preserve">ohustava või </w:t>
      </w:r>
      <w:r w:rsidRPr="014A4022">
        <w:rPr>
          <w:color w:val="000000" w:themeColor="text1"/>
        </w:rPr>
        <w:t>segava</w:t>
      </w:r>
      <w:r w:rsidR="00316FF5" w:rsidRPr="014A4022">
        <w:rPr>
          <w:color w:val="000000" w:themeColor="text1"/>
        </w:rPr>
        <w:t xml:space="preserve"> </w:t>
      </w:r>
      <w:r w:rsidRPr="014A4022">
        <w:rPr>
          <w:color w:val="000000" w:themeColor="text1"/>
        </w:rPr>
        <w:t xml:space="preserve">objekti </w:t>
      </w:r>
      <w:r w:rsidR="00424765" w:rsidRPr="014A4022">
        <w:rPr>
          <w:color w:val="000000" w:themeColor="text1"/>
        </w:rPr>
        <w:t>kontrollimine</w:t>
      </w:r>
      <w:r w:rsidR="0C50B370" w:rsidRPr="014A4022">
        <w:rPr>
          <w:color w:val="000000" w:themeColor="text1"/>
        </w:rPr>
        <w:t>,</w:t>
      </w:r>
      <w:r w:rsidR="00424765" w:rsidRPr="014A4022">
        <w:rPr>
          <w:color w:val="000000" w:themeColor="text1"/>
        </w:rPr>
        <w:t xml:space="preserve"> </w:t>
      </w:r>
      <w:r w:rsidRPr="014A4022">
        <w:rPr>
          <w:color w:val="000000" w:themeColor="text1"/>
        </w:rPr>
        <w:t xml:space="preserve">tuvastamine ja </w:t>
      </w:r>
      <w:r w:rsidR="00086CB3" w:rsidRPr="014A4022">
        <w:rPr>
          <w:color w:val="000000" w:themeColor="text1"/>
        </w:rPr>
        <w:t xml:space="preserve">kõrvaldamine </w:t>
      </w:r>
    </w:p>
    <w:p w14:paraId="0BEF5F22" w14:textId="356C3F15" w:rsidR="340149F0" w:rsidRDefault="340149F0" w:rsidP="0D7CEFFC">
      <w:pPr>
        <w:spacing w:line="257" w:lineRule="auto"/>
        <w:jc w:val="both"/>
        <w:rPr>
          <w:color w:val="000000" w:themeColor="text1"/>
        </w:rPr>
      </w:pPr>
    </w:p>
    <w:p w14:paraId="687353F3" w14:textId="075E2AD0" w:rsidR="56A2775B" w:rsidRDefault="56A2775B" w:rsidP="0D7CEFFC">
      <w:pPr>
        <w:pStyle w:val="Loendilik"/>
        <w:numPr>
          <w:ilvl w:val="0"/>
          <w:numId w:val="33"/>
        </w:num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>Seires olev üldkasutatav ujuvmärk triivib oma asukohast ära</w:t>
      </w:r>
    </w:p>
    <w:p w14:paraId="1B85E94E" w14:textId="0684B71A" w:rsidR="56A2775B" w:rsidRDefault="3C763C2C" w:rsidP="0D7CEFFC">
      <w:p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>Riigilaevastiku ülesanded:</w:t>
      </w:r>
    </w:p>
    <w:p w14:paraId="6B1F0686" w14:textId="75208650" w:rsidR="56A2775B" w:rsidRDefault="56A2775B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Edastada navigatsiooniinfo</w:t>
      </w:r>
      <w:r w:rsidR="32AC9019" w:rsidRPr="014A4022">
        <w:rPr>
          <w:color w:val="000000" w:themeColor="text1"/>
        </w:rPr>
        <w:t>.</w:t>
      </w:r>
    </w:p>
    <w:p w14:paraId="103005B5" w14:textId="266B72D9" w:rsidR="56A2775B" w:rsidRDefault="56A2775B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Korraldada triiviva ujuvmärgi veest eemaldamine ja määratud asukohta tagasi paigaldamine</w:t>
      </w:r>
      <w:r w:rsidR="32AC9019" w:rsidRPr="014A4022">
        <w:rPr>
          <w:color w:val="000000" w:themeColor="text1"/>
        </w:rPr>
        <w:t>.</w:t>
      </w:r>
    </w:p>
    <w:p w14:paraId="6A96A7A6" w14:textId="26DFC5FD" w:rsidR="56A2775B" w:rsidRDefault="3C763C2C" w:rsidP="0D7CEFFC">
      <w:p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 xml:space="preserve"> </w:t>
      </w:r>
    </w:p>
    <w:p w14:paraId="7975BE90" w14:textId="2552218A" w:rsidR="56A2775B" w:rsidRDefault="56A2775B" w:rsidP="0D7CEFFC">
      <w:pPr>
        <w:pStyle w:val="Loendilik"/>
        <w:numPr>
          <w:ilvl w:val="0"/>
          <w:numId w:val="33"/>
        </w:num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>Leitud ujuvmärgi eemaldamine (nt kaldalt; ranniku lähedalt jne)</w:t>
      </w:r>
    </w:p>
    <w:p w14:paraId="0771CFFA" w14:textId="48D6DD6B" w:rsidR="56A2775B" w:rsidRDefault="3C763C2C" w:rsidP="0D7CEFFC">
      <w:p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>TRAM</w:t>
      </w:r>
      <w:r w:rsidR="43BDAEBB" w:rsidRPr="0D7CEFFC">
        <w:rPr>
          <w:color w:val="000000" w:themeColor="text1"/>
        </w:rPr>
        <w:t xml:space="preserve"> </w:t>
      </w:r>
      <w:r w:rsidRPr="0D7CEFFC">
        <w:rPr>
          <w:color w:val="000000" w:themeColor="text1"/>
        </w:rPr>
        <w:t>ülesanded:</w:t>
      </w:r>
    </w:p>
    <w:p w14:paraId="37EF35A2" w14:textId="569E98BC" w:rsidR="56A2775B" w:rsidRDefault="56A2775B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Edastada info leitud ujuvmärgist Riigilaevastikule</w:t>
      </w:r>
      <w:r w:rsidR="229DB583" w:rsidRPr="014A4022">
        <w:rPr>
          <w:color w:val="000000" w:themeColor="text1"/>
        </w:rPr>
        <w:t>.</w:t>
      </w:r>
    </w:p>
    <w:p w14:paraId="25BE0DEB" w14:textId="2DD65681" w:rsidR="56A2775B" w:rsidRDefault="3C763C2C" w:rsidP="0D7CEFFC">
      <w:pPr>
        <w:spacing w:line="257" w:lineRule="auto"/>
        <w:jc w:val="both"/>
        <w:rPr>
          <w:color w:val="000000" w:themeColor="text1"/>
        </w:rPr>
      </w:pPr>
      <w:r w:rsidRPr="0D7CEFFC">
        <w:rPr>
          <w:color w:val="000000" w:themeColor="text1"/>
        </w:rPr>
        <w:t>Riigilaevastiku ülesanded:</w:t>
      </w:r>
    </w:p>
    <w:p w14:paraId="7DD9FD1A" w14:textId="1D1533EC" w:rsidR="56A2775B" w:rsidRDefault="56A2775B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Korraldada ujuvmärgi </w:t>
      </w:r>
      <w:proofErr w:type="spellStart"/>
      <w:r w:rsidRPr="014A4022">
        <w:rPr>
          <w:color w:val="000000" w:themeColor="text1"/>
        </w:rPr>
        <w:t>äratoomine</w:t>
      </w:r>
      <w:proofErr w:type="spellEnd"/>
      <w:r w:rsidR="67B96486" w:rsidRPr="014A4022">
        <w:rPr>
          <w:color w:val="000000" w:themeColor="text1"/>
        </w:rPr>
        <w:t>.</w:t>
      </w:r>
    </w:p>
    <w:p w14:paraId="4BA0E578" w14:textId="055B8BF5" w:rsidR="56A2775B" w:rsidRDefault="56A2775B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Võimalusel ujuvmärgi omaniku ja/või leidja informeerimine</w:t>
      </w:r>
      <w:r w:rsidR="5567718C" w:rsidRPr="014A4022">
        <w:rPr>
          <w:color w:val="000000" w:themeColor="text1"/>
        </w:rPr>
        <w:t>.</w:t>
      </w:r>
    </w:p>
    <w:p w14:paraId="5DF854B8" w14:textId="4495B87A" w:rsidR="56A2775B" w:rsidRDefault="56A2775B" w:rsidP="0D7CEFFC">
      <w:pPr>
        <w:spacing w:line="257" w:lineRule="auto"/>
        <w:jc w:val="both"/>
        <w:rPr>
          <w:color w:val="000000" w:themeColor="text1"/>
        </w:rPr>
      </w:pPr>
    </w:p>
    <w:p w14:paraId="21415CF0" w14:textId="23B2E6D0" w:rsidR="56A2775B" w:rsidRDefault="00086CB3" w:rsidP="0D7CEFFC">
      <w:pPr>
        <w:pStyle w:val="Loendilik"/>
        <w:numPr>
          <w:ilvl w:val="0"/>
          <w:numId w:val="33"/>
        </w:numPr>
        <w:spacing w:line="257" w:lineRule="auto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56A2775B" w:rsidRPr="4514F711">
        <w:rPr>
          <w:color w:val="000000" w:themeColor="text1"/>
        </w:rPr>
        <w:t xml:space="preserve">eeliiklust </w:t>
      </w:r>
      <w:r>
        <w:rPr>
          <w:color w:val="000000" w:themeColor="text1"/>
        </w:rPr>
        <w:t xml:space="preserve">ohustava või </w:t>
      </w:r>
      <w:r w:rsidR="56A2775B" w:rsidRPr="4514F711">
        <w:rPr>
          <w:color w:val="000000" w:themeColor="text1"/>
        </w:rPr>
        <w:t>segava objekti eemaldamine (nt triiviv ujuvmärk; puu; tundmatu objekt)</w:t>
      </w:r>
      <w:r>
        <w:rPr>
          <w:color w:val="000000" w:themeColor="text1"/>
        </w:rPr>
        <w:t xml:space="preserve"> laevateelt</w:t>
      </w:r>
      <w:r w:rsidR="00907213">
        <w:rPr>
          <w:color w:val="000000" w:themeColor="text1"/>
        </w:rPr>
        <w:t xml:space="preserve"> ja üldkasutatavalt veeteelt </w:t>
      </w:r>
    </w:p>
    <w:p w14:paraId="7A6F43E4" w14:textId="535D205C" w:rsidR="56A2775B" w:rsidRDefault="00400123" w:rsidP="0D7CEFFC">
      <w:pPr>
        <w:spacing w:line="257" w:lineRule="auto"/>
        <w:jc w:val="both"/>
        <w:rPr>
          <w:color w:val="000000" w:themeColor="text1"/>
        </w:rPr>
      </w:pPr>
      <w:r>
        <w:rPr>
          <w:color w:val="000000" w:themeColor="text1"/>
        </w:rPr>
        <w:t>Koostöö kirjeldus</w:t>
      </w:r>
      <w:r w:rsidR="3C763C2C" w:rsidRPr="0D7CEFFC">
        <w:rPr>
          <w:color w:val="000000" w:themeColor="text1"/>
        </w:rPr>
        <w:t>:</w:t>
      </w:r>
    </w:p>
    <w:p w14:paraId="1E439898" w14:textId="43400D75" w:rsidR="56A2775B" w:rsidRDefault="00400123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TRAM a</w:t>
      </w:r>
      <w:r w:rsidR="56A2775B" w:rsidRPr="014A4022">
        <w:rPr>
          <w:color w:val="000000" w:themeColor="text1"/>
        </w:rPr>
        <w:t>valda</w:t>
      </w:r>
      <w:r w:rsidRPr="014A4022">
        <w:rPr>
          <w:color w:val="000000" w:themeColor="text1"/>
        </w:rPr>
        <w:t>b</w:t>
      </w:r>
      <w:r w:rsidR="56A2775B" w:rsidRPr="014A4022">
        <w:rPr>
          <w:color w:val="000000" w:themeColor="text1"/>
        </w:rPr>
        <w:t xml:space="preserve"> </w:t>
      </w:r>
      <w:r w:rsidR="00BA74DC" w:rsidRPr="014A4022">
        <w:rPr>
          <w:color w:val="000000" w:themeColor="text1"/>
        </w:rPr>
        <w:t xml:space="preserve">objekti kohta saabunud </w:t>
      </w:r>
      <w:r w:rsidR="56A2775B" w:rsidRPr="014A4022">
        <w:rPr>
          <w:color w:val="000000" w:themeColor="text1"/>
        </w:rPr>
        <w:t>informatsiooni põhjal navigatsioonihoiatus</w:t>
      </w:r>
      <w:r w:rsidRPr="014A4022">
        <w:rPr>
          <w:color w:val="000000" w:themeColor="text1"/>
        </w:rPr>
        <w:t>e</w:t>
      </w:r>
      <w:r w:rsidR="56A2775B" w:rsidRPr="014A4022">
        <w:rPr>
          <w:color w:val="000000" w:themeColor="text1"/>
        </w:rPr>
        <w:t xml:space="preserve"> (kartograafiaosakond)</w:t>
      </w:r>
      <w:r w:rsidR="450FD1F2" w:rsidRPr="014A4022">
        <w:rPr>
          <w:color w:val="000000" w:themeColor="text1"/>
        </w:rPr>
        <w:t>.</w:t>
      </w:r>
    </w:p>
    <w:p w14:paraId="5CDA6DA1" w14:textId="4A004672" w:rsidR="00400123" w:rsidRDefault="00400123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TRAM </w:t>
      </w:r>
      <w:bookmarkStart w:id="3" w:name="_Hlk138258328"/>
      <w:r w:rsidRPr="014A4022">
        <w:rPr>
          <w:color w:val="000000" w:themeColor="text1"/>
        </w:rPr>
        <w:t xml:space="preserve">(navigatsioonimärgistuse koordinaator või VTS </w:t>
      </w:r>
      <w:bookmarkStart w:id="4" w:name="_Hlk138258202"/>
      <w:r w:rsidRPr="014A4022">
        <w:rPr>
          <w:color w:val="000000" w:themeColor="text1"/>
        </w:rPr>
        <w:t xml:space="preserve">operaator (töövälisel ajal)) </w:t>
      </w:r>
      <w:bookmarkEnd w:id="3"/>
      <w:bookmarkEnd w:id="4"/>
      <w:r w:rsidRPr="014A4022">
        <w:rPr>
          <w:color w:val="000000" w:themeColor="text1"/>
        </w:rPr>
        <w:t xml:space="preserve">ja Riigilaevastik </w:t>
      </w:r>
      <w:bookmarkStart w:id="5" w:name="_Hlk138258206"/>
      <w:r w:rsidRPr="014A4022">
        <w:rPr>
          <w:color w:val="000000" w:themeColor="text1"/>
        </w:rPr>
        <w:t>(</w:t>
      </w:r>
      <w:r w:rsidR="000A643F" w:rsidRPr="014A4022">
        <w:rPr>
          <w:color w:val="000000" w:themeColor="text1"/>
        </w:rPr>
        <w:t>planeerimisüksuse juht</w:t>
      </w:r>
      <w:r w:rsidRPr="014A4022">
        <w:rPr>
          <w:color w:val="000000" w:themeColor="text1"/>
        </w:rPr>
        <w:t xml:space="preserve"> </w:t>
      </w:r>
      <w:r w:rsidR="000A643F" w:rsidRPr="014A4022">
        <w:rPr>
          <w:color w:val="000000" w:themeColor="text1"/>
        </w:rPr>
        <w:t xml:space="preserve">või dispetšer (töövälisel ajal)) </w:t>
      </w:r>
      <w:bookmarkEnd w:id="5"/>
      <w:r w:rsidRPr="014A4022">
        <w:rPr>
          <w:color w:val="000000" w:themeColor="text1"/>
        </w:rPr>
        <w:t>koostavad ühiselt ohuhinnangu, et hinnata,</w:t>
      </w:r>
      <w:r w:rsidR="00EB68DB" w:rsidRPr="014A4022">
        <w:rPr>
          <w:color w:val="000000" w:themeColor="text1"/>
        </w:rPr>
        <w:t xml:space="preserve"> kas objekt asub laevateel või on ohuks veeliiklejatele </w:t>
      </w:r>
      <w:proofErr w:type="spellStart"/>
      <w:r w:rsidR="00EB68DB" w:rsidRPr="014A4022">
        <w:rPr>
          <w:color w:val="000000" w:themeColor="text1"/>
        </w:rPr>
        <w:t>üldkasutaval</w:t>
      </w:r>
      <w:proofErr w:type="spellEnd"/>
      <w:r w:rsidR="00EB68DB" w:rsidRPr="014A4022">
        <w:rPr>
          <w:color w:val="000000" w:themeColor="text1"/>
        </w:rPr>
        <w:t xml:space="preserve"> veeteel</w:t>
      </w:r>
      <w:r w:rsidRPr="014A4022">
        <w:rPr>
          <w:color w:val="000000" w:themeColor="text1"/>
        </w:rPr>
        <w:t xml:space="preserve"> ning milline on olukorras vajalik reageerimiskiirus ja </w:t>
      </w:r>
      <w:r w:rsidR="008011E6" w:rsidRPr="014A4022">
        <w:rPr>
          <w:color w:val="000000" w:themeColor="text1"/>
        </w:rPr>
        <w:t>-</w:t>
      </w:r>
      <w:r w:rsidRPr="014A4022">
        <w:rPr>
          <w:color w:val="000000" w:themeColor="text1"/>
        </w:rPr>
        <w:t>ulatus.</w:t>
      </w:r>
    </w:p>
    <w:p w14:paraId="68EACFE5" w14:textId="48CF2735" w:rsidR="56A2775B" w:rsidRPr="008417F4" w:rsidRDefault="4B343295" w:rsidP="00E54975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>
        <w:t>Lähtuvalt ohuhinnangust e</w:t>
      </w:r>
      <w:r w:rsidR="5FE18112">
        <w:t>dasta</w:t>
      </w:r>
      <w:r w:rsidR="68C6EAB0">
        <w:t>b</w:t>
      </w:r>
      <w:r>
        <w:t xml:space="preserve"> TRAM </w:t>
      </w:r>
      <w:r w:rsidRPr="584FDA9B">
        <w:rPr>
          <w:color w:val="000000" w:themeColor="text1"/>
        </w:rPr>
        <w:t xml:space="preserve">(navigatsioonimärgistuse koordinaator või VTS operaator (töövälisel ajal)) </w:t>
      </w:r>
      <w:r>
        <w:t>Riigilaevastikule</w:t>
      </w:r>
      <w:r w:rsidR="5FE18112">
        <w:t xml:space="preserve"> </w:t>
      </w:r>
      <w:r w:rsidR="75B5547C">
        <w:t xml:space="preserve">(planeerimisüksuse juht) </w:t>
      </w:r>
      <w:r w:rsidR="5FE18112">
        <w:t>töökorraldus</w:t>
      </w:r>
      <w:r>
        <w:t>e</w:t>
      </w:r>
      <w:r w:rsidR="5FE18112">
        <w:t xml:space="preserve"> objekti kontrollimiseks </w:t>
      </w:r>
      <w:r w:rsidR="51643CC9">
        <w:t>ja/</w:t>
      </w:r>
      <w:r w:rsidR="5FE18112">
        <w:t xml:space="preserve">või </w:t>
      </w:r>
      <w:r>
        <w:t>kõrvaldamiseks</w:t>
      </w:r>
      <w:r w:rsidR="51643CC9">
        <w:t>.</w:t>
      </w:r>
      <w:r>
        <w:t xml:space="preserve"> </w:t>
      </w:r>
    </w:p>
    <w:p w14:paraId="0AC983A9" w14:textId="3C8A2B1D" w:rsidR="008417F4" w:rsidRDefault="4B343295" w:rsidP="008417F4">
      <w:pPr>
        <w:pStyle w:val="Loendilik"/>
        <w:numPr>
          <w:ilvl w:val="0"/>
          <w:numId w:val="32"/>
        </w:numPr>
        <w:spacing w:line="257" w:lineRule="auto"/>
        <w:jc w:val="both"/>
      </w:pPr>
      <w:r>
        <w:t xml:space="preserve">Riigilaevastik teavitab </w:t>
      </w:r>
      <w:r w:rsidR="51643CC9">
        <w:t xml:space="preserve">kontrolli tulemusest ja/või </w:t>
      </w:r>
      <w:r w:rsidR="56A2775B" w:rsidRPr="0D7CEFFC">
        <w:t xml:space="preserve">objekti </w:t>
      </w:r>
      <w:r w:rsidR="008417F4">
        <w:t>kõrvaldamis</w:t>
      </w:r>
      <w:r w:rsidR="00907213">
        <w:t>es</w:t>
      </w:r>
      <w:r w:rsidR="008417F4">
        <w:t xml:space="preserve">t </w:t>
      </w:r>
      <w:proofErr w:type="spellStart"/>
      <w:r w:rsidR="008417F4">
        <w:t>TRAM-i</w:t>
      </w:r>
      <w:proofErr w:type="spellEnd"/>
      <w:r w:rsidR="008417F4">
        <w:t xml:space="preserve"> </w:t>
      </w:r>
      <w:r w:rsidR="000A643F" w:rsidRPr="000A643F">
        <w:t>(navigatsioonimärgistuse koordinaator või VTS operaator (töövälisel ajal))</w:t>
      </w:r>
      <w:r w:rsidR="008417F4">
        <w:t>.</w:t>
      </w:r>
    </w:p>
    <w:p w14:paraId="1279DDDC" w14:textId="4E1FE84E" w:rsidR="56A2775B" w:rsidRPr="00BB53A2" w:rsidRDefault="51643CC9" w:rsidP="008417F4">
      <w:pPr>
        <w:pStyle w:val="Loendilik"/>
        <w:numPr>
          <w:ilvl w:val="0"/>
          <w:numId w:val="32"/>
        </w:numPr>
        <w:spacing w:line="257" w:lineRule="auto"/>
        <w:jc w:val="both"/>
      </w:pPr>
      <w:r>
        <w:t>TRAM tühistab</w:t>
      </w:r>
      <w:r w:rsidRPr="00BB53A2">
        <w:t xml:space="preserve"> </w:t>
      </w:r>
      <w:r w:rsidR="5FE18112" w:rsidRPr="00BB53A2">
        <w:t xml:space="preserve">navigatsioonihoiatuse </w:t>
      </w:r>
      <w:r w:rsidR="5FE18112">
        <w:t>(kartograafiaosakond)</w:t>
      </w:r>
      <w:r>
        <w:t>.</w:t>
      </w:r>
    </w:p>
    <w:p w14:paraId="3ED0E8B2" w14:textId="77777777" w:rsidR="00B06DFF" w:rsidRDefault="00B06DFF" w:rsidP="00B06DFF">
      <w:pPr>
        <w:pStyle w:val="Loendilik"/>
        <w:rPr>
          <w:color w:val="000000" w:themeColor="text1"/>
        </w:rPr>
      </w:pPr>
    </w:p>
    <w:p w14:paraId="15411FDF" w14:textId="3ED2FA16" w:rsidR="00AC5D38" w:rsidRPr="00AC5D38" w:rsidRDefault="5FE18112" w:rsidP="00AC5D38">
      <w:pPr>
        <w:pStyle w:val="Loendilik"/>
        <w:numPr>
          <w:ilvl w:val="0"/>
          <w:numId w:val="33"/>
        </w:numPr>
        <w:rPr>
          <w:color w:val="000000" w:themeColor="text1"/>
        </w:rPr>
      </w:pPr>
      <w:r w:rsidRPr="00AC5D38">
        <w:rPr>
          <w:color w:val="000000" w:themeColor="text1"/>
        </w:rPr>
        <w:t xml:space="preserve">Kalavõrkude </w:t>
      </w:r>
      <w:r w:rsidR="00907213" w:rsidRPr="00AC5D38">
        <w:rPr>
          <w:color w:val="000000" w:themeColor="text1"/>
        </w:rPr>
        <w:t xml:space="preserve">kõrvaldamine </w:t>
      </w:r>
      <w:r w:rsidR="00AC5D38" w:rsidRPr="00AC5D38">
        <w:rPr>
          <w:color w:val="000000" w:themeColor="text1"/>
        </w:rPr>
        <w:t>laevateelt ja</w:t>
      </w:r>
      <w:r w:rsidR="00EB68DB">
        <w:rPr>
          <w:color w:val="000000" w:themeColor="text1"/>
        </w:rPr>
        <w:t xml:space="preserve"> ankrualalt</w:t>
      </w:r>
      <w:r w:rsidR="00AC5D38" w:rsidRPr="00AC5D38">
        <w:rPr>
          <w:color w:val="000000" w:themeColor="text1"/>
        </w:rPr>
        <w:t xml:space="preserve"> </w:t>
      </w:r>
    </w:p>
    <w:p w14:paraId="4407F948" w14:textId="77777777" w:rsidR="00AC5D38" w:rsidRDefault="00AC5D38" w:rsidP="00AC5D38">
      <w:pPr>
        <w:spacing w:line="257" w:lineRule="auto"/>
        <w:jc w:val="both"/>
        <w:rPr>
          <w:color w:val="000000" w:themeColor="text1"/>
        </w:rPr>
      </w:pPr>
      <w:r>
        <w:rPr>
          <w:color w:val="000000" w:themeColor="text1"/>
        </w:rPr>
        <w:t>Koostöö kirjeldus</w:t>
      </w:r>
      <w:r w:rsidRPr="0D7CEFFC">
        <w:rPr>
          <w:color w:val="000000" w:themeColor="text1"/>
        </w:rPr>
        <w:t>:</w:t>
      </w:r>
    </w:p>
    <w:p w14:paraId="00F30FB5" w14:textId="2D266173" w:rsidR="00AC5D38" w:rsidRDefault="00AC5D38" w:rsidP="00AC5D38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TRAM avaldab </w:t>
      </w:r>
      <w:r w:rsidR="009722DF" w:rsidRPr="014A4022">
        <w:rPr>
          <w:color w:val="000000" w:themeColor="text1"/>
        </w:rPr>
        <w:t xml:space="preserve">kalavõrgu </w:t>
      </w:r>
      <w:r w:rsidRPr="014A4022">
        <w:rPr>
          <w:color w:val="000000" w:themeColor="text1"/>
        </w:rPr>
        <w:t>kohta saabunud informatsiooni põhjal navigatsioonihoiatuse (kartograafiaosakond)</w:t>
      </w:r>
      <w:r w:rsidR="037CD433" w:rsidRPr="014A4022">
        <w:rPr>
          <w:color w:val="000000" w:themeColor="text1"/>
        </w:rPr>
        <w:t>.</w:t>
      </w:r>
    </w:p>
    <w:p w14:paraId="07AE5059" w14:textId="40F3E9E2" w:rsidR="00AC5D38" w:rsidRDefault="00AC5D38" w:rsidP="00AC5D38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TRAM (navigatsioonimärgistuse koordinaator või VTS operaator (töövälisel ajal)) ja Riigilaevastik (</w:t>
      </w:r>
      <w:r w:rsidRPr="014A4022">
        <w:rPr>
          <w:color w:val="000000" w:themeColor="text1"/>
        </w:rPr>
        <w:t xml:space="preserve">planeerimisüksuse juht või dispetšer </w:t>
      </w:r>
      <w:r w:rsidRPr="014A4022">
        <w:rPr>
          <w:color w:val="000000" w:themeColor="text1"/>
        </w:rPr>
        <w:t xml:space="preserve">(töövälisel ajal)) koostavad ühiselt ohuhinnangu, et hinnata, kas </w:t>
      </w:r>
      <w:r w:rsidR="009722DF" w:rsidRPr="014A4022">
        <w:rPr>
          <w:color w:val="000000" w:themeColor="text1"/>
        </w:rPr>
        <w:t>kalavõrk</w:t>
      </w:r>
      <w:r w:rsidR="00D13B69" w:rsidRPr="014A4022">
        <w:rPr>
          <w:color w:val="000000" w:themeColor="text1"/>
        </w:rPr>
        <w:t xml:space="preserve"> asub laevateel või ankrualal ja takistab veeliiklust</w:t>
      </w:r>
      <w:r w:rsidR="009722DF" w:rsidRPr="014A4022">
        <w:rPr>
          <w:color w:val="000000" w:themeColor="text1"/>
        </w:rPr>
        <w:t xml:space="preserve"> </w:t>
      </w:r>
      <w:r w:rsidRPr="014A4022">
        <w:rPr>
          <w:color w:val="000000" w:themeColor="text1"/>
        </w:rPr>
        <w:t xml:space="preserve">ning milline on olukorras vajalik reageerimiskiirus ja </w:t>
      </w:r>
      <w:r w:rsidR="008011E6" w:rsidRPr="014A4022">
        <w:rPr>
          <w:color w:val="000000" w:themeColor="text1"/>
        </w:rPr>
        <w:t>-</w:t>
      </w:r>
      <w:r w:rsidRPr="014A4022">
        <w:rPr>
          <w:color w:val="000000" w:themeColor="text1"/>
        </w:rPr>
        <w:t>ulatus.</w:t>
      </w:r>
    </w:p>
    <w:p w14:paraId="5640CFF0" w14:textId="7C3AD632" w:rsidR="00424765" w:rsidRPr="009722DF" w:rsidRDefault="00AC5D38" w:rsidP="00424765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>
        <w:t xml:space="preserve">Lähtuvalt ohuhinnangust edastab TRAM </w:t>
      </w:r>
      <w:r w:rsidRPr="584FDA9B">
        <w:rPr>
          <w:color w:val="000000" w:themeColor="text1"/>
        </w:rPr>
        <w:t xml:space="preserve">(navigatsioonimärgistuse koordinaator või VTS operaator (töövälisel ajal)) </w:t>
      </w:r>
      <w:r>
        <w:t xml:space="preserve">Riigilaevastikule (planeerimisüksuse juht) töökorralduse </w:t>
      </w:r>
      <w:r w:rsidR="009722DF">
        <w:t>kalavõrgu asukoha kontrollimiseks ja kalavõrku tähistava lipu numbri tuvastamiseks</w:t>
      </w:r>
      <w:r w:rsidR="00424765">
        <w:t xml:space="preserve"> ja/või kalavõrgu kõrvaldamiseks.</w:t>
      </w:r>
    </w:p>
    <w:p w14:paraId="4CE8A3D2" w14:textId="02828130" w:rsidR="009722DF" w:rsidRPr="009722DF" w:rsidRDefault="009722DF" w:rsidP="009722DF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Transpordiamet selgitab välja </w:t>
      </w:r>
      <w:r w:rsidRPr="014A4022">
        <w:rPr>
          <w:color w:val="000000" w:themeColor="text1"/>
        </w:rPr>
        <w:t>kalavõrgu omaniku</w:t>
      </w:r>
      <w:r w:rsidR="50A3E7E3" w:rsidRPr="014A4022">
        <w:rPr>
          <w:color w:val="000000" w:themeColor="text1"/>
        </w:rPr>
        <w:t>.</w:t>
      </w:r>
      <w:r w:rsidRPr="014A4022">
        <w:rPr>
          <w:color w:val="000000" w:themeColor="text1"/>
        </w:rPr>
        <w:t xml:space="preserve"> </w:t>
      </w:r>
    </w:p>
    <w:p w14:paraId="3BAA22F1" w14:textId="037CE338" w:rsidR="00AC5D38" w:rsidRDefault="00AC5D38" w:rsidP="00AC5D38">
      <w:pPr>
        <w:pStyle w:val="Loendilik"/>
        <w:numPr>
          <w:ilvl w:val="0"/>
          <w:numId w:val="32"/>
        </w:numPr>
        <w:spacing w:line="257" w:lineRule="auto"/>
        <w:jc w:val="both"/>
      </w:pPr>
      <w:r>
        <w:lastRenderedPageBreak/>
        <w:t xml:space="preserve">Riigilaevastik teavitab kontrolli tulemusest ja/või </w:t>
      </w:r>
      <w:r w:rsidR="009722DF">
        <w:t xml:space="preserve">kalavõrgu </w:t>
      </w:r>
      <w:r>
        <w:t xml:space="preserve">kõrvaldamisest </w:t>
      </w:r>
      <w:proofErr w:type="spellStart"/>
      <w:r>
        <w:t>TRAM-i</w:t>
      </w:r>
      <w:proofErr w:type="spellEnd"/>
      <w:r>
        <w:t xml:space="preserve"> </w:t>
      </w:r>
      <w:r w:rsidRPr="000A643F">
        <w:t>(navigatsioonimärgistuse koordinaator või VTS operaator (töövälisel ajal))</w:t>
      </w:r>
      <w:r>
        <w:t>.</w:t>
      </w:r>
    </w:p>
    <w:p w14:paraId="090B3A3E" w14:textId="77777777" w:rsidR="00AC5D38" w:rsidRPr="00BB53A2" w:rsidRDefault="00AC5D38" w:rsidP="00AC5D38">
      <w:pPr>
        <w:pStyle w:val="Loendilik"/>
        <w:numPr>
          <w:ilvl w:val="0"/>
          <w:numId w:val="32"/>
        </w:numPr>
        <w:spacing w:line="257" w:lineRule="auto"/>
        <w:jc w:val="both"/>
      </w:pPr>
      <w:r>
        <w:t>TRAM tühistab</w:t>
      </w:r>
      <w:r w:rsidRPr="00BB53A2">
        <w:t xml:space="preserve"> navigatsioonihoiatuse </w:t>
      </w:r>
      <w:r>
        <w:t>(kartograafiaosakond).</w:t>
      </w:r>
    </w:p>
    <w:p w14:paraId="4248BA88" w14:textId="43392E2F" w:rsidR="56A2775B" w:rsidRDefault="56A2775B" w:rsidP="0D7CEFFC">
      <w:pPr>
        <w:spacing w:line="257" w:lineRule="auto"/>
        <w:jc w:val="both"/>
        <w:rPr>
          <w:color w:val="000000" w:themeColor="text1"/>
        </w:rPr>
      </w:pPr>
    </w:p>
    <w:p w14:paraId="42D96B45" w14:textId="27A12D6A" w:rsidR="56A2775B" w:rsidRDefault="5FE18112" w:rsidP="0D7CEFFC">
      <w:pPr>
        <w:pStyle w:val="Loendilik"/>
        <w:numPr>
          <w:ilvl w:val="0"/>
          <w:numId w:val="33"/>
        </w:numPr>
        <w:spacing w:line="257" w:lineRule="auto"/>
        <w:jc w:val="both"/>
        <w:rPr>
          <w:color w:val="000000" w:themeColor="text1"/>
        </w:rPr>
      </w:pPr>
      <w:r w:rsidRPr="584FDA9B">
        <w:rPr>
          <w:color w:val="000000" w:themeColor="text1"/>
        </w:rPr>
        <w:t>Uppunud objekt</w:t>
      </w:r>
    </w:p>
    <w:p w14:paraId="13ED630D" w14:textId="77777777" w:rsidR="009722DF" w:rsidRDefault="009722DF" w:rsidP="009722DF">
      <w:pPr>
        <w:spacing w:line="257" w:lineRule="auto"/>
        <w:jc w:val="both"/>
        <w:rPr>
          <w:color w:val="000000" w:themeColor="text1"/>
        </w:rPr>
      </w:pPr>
      <w:r>
        <w:rPr>
          <w:color w:val="000000" w:themeColor="text1"/>
        </w:rPr>
        <w:t>Koostöö kirjeldus</w:t>
      </w:r>
      <w:r w:rsidRPr="0D7CEFFC">
        <w:rPr>
          <w:color w:val="000000" w:themeColor="text1"/>
        </w:rPr>
        <w:t>:</w:t>
      </w:r>
    </w:p>
    <w:p w14:paraId="79F73C92" w14:textId="1D8F33AC" w:rsidR="56A2775B" w:rsidRDefault="009722DF" w:rsidP="002957EF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TRAM </w:t>
      </w:r>
      <w:r w:rsidR="002957EF" w:rsidRPr="014A4022">
        <w:rPr>
          <w:color w:val="000000" w:themeColor="text1"/>
        </w:rPr>
        <w:t>h</w:t>
      </w:r>
      <w:r w:rsidR="5FE18112" w:rsidRPr="014A4022">
        <w:rPr>
          <w:color w:val="000000" w:themeColor="text1"/>
        </w:rPr>
        <w:t>in</w:t>
      </w:r>
      <w:r w:rsidRPr="014A4022">
        <w:rPr>
          <w:color w:val="000000" w:themeColor="text1"/>
        </w:rPr>
        <w:t>dab saabunud informatsiooni põhja</w:t>
      </w:r>
      <w:r w:rsidR="002957EF" w:rsidRPr="014A4022">
        <w:rPr>
          <w:color w:val="000000" w:themeColor="text1"/>
        </w:rPr>
        <w:t>l</w:t>
      </w:r>
      <w:r w:rsidRPr="014A4022">
        <w:rPr>
          <w:color w:val="000000" w:themeColor="text1"/>
        </w:rPr>
        <w:t xml:space="preserve"> </w:t>
      </w:r>
      <w:r w:rsidR="5FE18112" w:rsidRPr="014A4022">
        <w:rPr>
          <w:color w:val="000000" w:themeColor="text1"/>
        </w:rPr>
        <w:t>uppunud objekti ohtlikust veeliiklejatele (laevateede üksus)</w:t>
      </w:r>
      <w:r w:rsidR="6A265869" w:rsidRPr="014A4022">
        <w:rPr>
          <w:color w:val="000000" w:themeColor="text1"/>
        </w:rPr>
        <w:t>.</w:t>
      </w:r>
    </w:p>
    <w:p w14:paraId="370827AF" w14:textId="0E314014" w:rsidR="56A2775B" w:rsidRDefault="009722DF" w:rsidP="0D7CEFFC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>TRAM a</w:t>
      </w:r>
      <w:r w:rsidR="5FE18112" w:rsidRPr="014A4022">
        <w:rPr>
          <w:color w:val="000000" w:themeColor="text1"/>
        </w:rPr>
        <w:t>valda</w:t>
      </w:r>
      <w:r w:rsidRPr="014A4022">
        <w:rPr>
          <w:color w:val="000000" w:themeColor="text1"/>
        </w:rPr>
        <w:t>b</w:t>
      </w:r>
      <w:r w:rsidR="5FE18112" w:rsidRPr="014A4022">
        <w:rPr>
          <w:color w:val="000000" w:themeColor="text1"/>
        </w:rPr>
        <w:t xml:space="preserve"> vajadusel navigatsioonihoiatus</w:t>
      </w:r>
      <w:r w:rsidRPr="014A4022">
        <w:rPr>
          <w:color w:val="000000" w:themeColor="text1"/>
        </w:rPr>
        <w:t>e</w:t>
      </w:r>
      <w:r w:rsidR="5FE18112" w:rsidRPr="014A4022">
        <w:rPr>
          <w:color w:val="000000" w:themeColor="text1"/>
        </w:rPr>
        <w:t xml:space="preserve"> (kartograafiaosakond)</w:t>
      </w:r>
      <w:r w:rsidR="7B2352D3" w:rsidRPr="014A4022">
        <w:rPr>
          <w:color w:val="000000" w:themeColor="text1"/>
        </w:rPr>
        <w:t>.</w:t>
      </w:r>
    </w:p>
    <w:p w14:paraId="0F636413" w14:textId="783831E0" w:rsidR="009722DF" w:rsidRDefault="009722DF" w:rsidP="009722DF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14A4022">
        <w:rPr>
          <w:color w:val="000000" w:themeColor="text1"/>
        </w:rPr>
        <w:t xml:space="preserve">TRAM (navigatsioonimärgistuse koordinaator või VTS operaator (töövälisel ajal)) ja Riigilaevastik (planeerimisüksuse juht või dispetšer (töövälisel ajal)) koostavad ühiselt ohuhinnangu, et hinnata, kas uppunud objekt ohustab või segab veeliiklust </w:t>
      </w:r>
      <w:r w:rsidR="002957EF" w:rsidRPr="014A4022">
        <w:rPr>
          <w:color w:val="000000" w:themeColor="text1"/>
        </w:rPr>
        <w:t xml:space="preserve">ning </w:t>
      </w:r>
      <w:r w:rsidRPr="014A4022">
        <w:rPr>
          <w:color w:val="000000" w:themeColor="text1"/>
        </w:rPr>
        <w:t xml:space="preserve">milline on olukorras vajalik reageerimiskiirus ja </w:t>
      </w:r>
      <w:r w:rsidR="008011E6" w:rsidRPr="014A4022">
        <w:rPr>
          <w:color w:val="000000" w:themeColor="text1"/>
        </w:rPr>
        <w:t>-</w:t>
      </w:r>
      <w:r w:rsidRPr="014A4022">
        <w:rPr>
          <w:color w:val="000000" w:themeColor="text1"/>
        </w:rPr>
        <w:t>ulatus.</w:t>
      </w:r>
    </w:p>
    <w:p w14:paraId="3E03435D" w14:textId="39DDBF5A" w:rsidR="002957EF" w:rsidRDefault="002957EF" w:rsidP="002957EF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 w:rsidRPr="002957EF">
        <w:rPr>
          <w:color w:val="000000" w:themeColor="text1"/>
        </w:rPr>
        <w:t xml:space="preserve">Transpordiamet selgitab välja uppunud objekti omaniku </w:t>
      </w:r>
      <w:r w:rsidRPr="584FDA9B">
        <w:rPr>
          <w:color w:val="000000" w:themeColor="text1"/>
        </w:rPr>
        <w:t>plaani objekti eemaldamiseks</w:t>
      </w:r>
      <w:r>
        <w:rPr>
          <w:color w:val="000000" w:themeColor="text1"/>
        </w:rPr>
        <w:t xml:space="preserve"> ja korraldab vajadusel </w:t>
      </w:r>
      <w:r w:rsidRPr="584FDA9B">
        <w:rPr>
          <w:color w:val="000000" w:themeColor="text1"/>
        </w:rPr>
        <w:t xml:space="preserve">objekti </w:t>
      </w:r>
      <w:r>
        <w:rPr>
          <w:color w:val="000000" w:themeColor="text1"/>
        </w:rPr>
        <w:t>kõrvaldamise.</w:t>
      </w:r>
    </w:p>
    <w:p w14:paraId="2EBED1D7" w14:textId="15A329E0" w:rsidR="009722DF" w:rsidRPr="009722DF" w:rsidRDefault="009722DF" w:rsidP="009722DF">
      <w:pPr>
        <w:pStyle w:val="Loendilik"/>
        <w:numPr>
          <w:ilvl w:val="0"/>
          <w:numId w:val="32"/>
        </w:numPr>
        <w:spacing w:line="257" w:lineRule="auto"/>
        <w:jc w:val="both"/>
        <w:rPr>
          <w:color w:val="000000" w:themeColor="text1"/>
        </w:rPr>
      </w:pPr>
      <w:r>
        <w:t xml:space="preserve">Lähtuvalt ohuhinnangust edastab TRAM </w:t>
      </w:r>
      <w:r w:rsidRPr="009722DF">
        <w:rPr>
          <w:color w:val="000000" w:themeColor="text1"/>
        </w:rPr>
        <w:t xml:space="preserve">(navigatsioonimärgistuse koordinaator või VTS operaator (töövälisel ajal)) </w:t>
      </w:r>
      <w:r>
        <w:t>Riigilaevastikule (planeerimisüksuse juht) töökorralduse objekti kontrollimiseks ja vajadusel tähistamiseks</w:t>
      </w:r>
      <w:r w:rsidR="002957EF">
        <w:t xml:space="preserve"> või kõrvaldamiseks.</w:t>
      </w:r>
    </w:p>
    <w:p w14:paraId="5A5E2E9B" w14:textId="7FBC176E" w:rsidR="002957EF" w:rsidRDefault="002957EF" w:rsidP="002957EF">
      <w:pPr>
        <w:pStyle w:val="Loendilik"/>
        <w:numPr>
          <w:ilvl w:val="0"/>
          <w:numId w:val="32"/>
        </w:numPr>
        <w:spacing w:line="257" w:lineRule="auto"/>
        <w:jc w:val="both"/>
      </w:pPr>
      <w:r>
        <w:t xml:space="preserve">Riigilaevastik teavitab kontrolli tulemusest, objekti tähistamisest või kõrvaldamisest </w:t>
      </w:r>
      <w:proofErr w:type="spellStart"/>
      <w:r>
        <w:t>TRAM-i</w:t>
      </w:r>
      <w:proofErr w:type="spellEnd"/>
      <w:r>
        <w:t xml:space="preserve"> </w:t>
      </w:r>
      <w:r w:rsidRPr="000A643F">
        <w:t>(navigatsioonimärgistuse koordinaator või VTS operaator (töövälisel ajal))</w:t>
      </w:r>
      <w:r>
        <w:t>.</w:t>
      </w:r>
    </w:p>
    <w:p w14:paraId="0333D0BA" w14:textId="277545E9" w:rsidR="340149F0" w:rsidRDefault="009722DF" w:rsidP="00206FD9">
      <w:pPr>
        <w:pStyle w:val="Loendilik"/>
        <w:numPr>
          <w:ilvl w:val="0"/>
          <w:numId w:val="32"/>
        </w:numPr>
      </w:pPr>
      <w:r>
        <w:t>TRAM tühistab</w:t>
      </w:r>
      <w:r w:rsidRPr="00BB53A2">
        <w:t xml:space="preserve"> navigatsioonihoiatuse </w:t>
      </w:r>
      <w:r>
        <w:t>(kartograafiaosakond).</w:t>
      </w:r>
    </w:p>
    <w:sectPr w:rsidR="340149F0" w:rsidSect="00B75384"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D86B" w14:textId="77777777" w:rsidR="00E14D5F" w:rsidRDefault="00E14D5F" w:rsidP="00591A41">
      <w:r>
        <w:separator/>
      </w:r>
    </w:p>
  </w:endnote>
  <w:endnote w:type="continuationSeparator" w:id="0">
    <w:p w14:paraId="2E0E52CA" w14:textId="77777777" w:rsidR="00E14D5F" w:rsidRDefault="00E14D5F" w:rsidP="00591A41">
      <w:r>
        <w:continuationSeparator/>
      </w:r>
    </w:p>
  </w:endnote>
  <w:endnote w:type="continuationNotice" w:id="1">
    <w:p w14:paraId="4AD7193B" w14:textId="77777777" w:rsidR="00E14D5F" w:rsidRDefault="00E1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7797"/>
      <w:docPartObj>
        <w:docPartGallery w:val="Page Numbers (Bottom of Page)"/>
        <w:docPartUnique/>
      </w:docPartObj>
    </w:sdtPr>
    <w:sdtEndPr/>
    <w:sdtContent>
      <w:p w14:paraId="6B65C979" w14:textId="390EDC4B" w:rsidR="00621F28" w:rsidRDefault="00217445">
        <w:pPr>
          <w:pStyle w:val="Jalus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84C85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AEF0F8F" w14:textId="77777777" w:rsidR="00621F28" w:rsidRDefault="00621F2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4581" w14:textId="5832DE99" w:rsidR="00621F28" w:rsidRDefault="00217445">
    <w:pPr>
      <w:pStyle w:val="Jalus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C84C85">
      <w:rPr>
        <w:noProof/>
      </w:rPr>
      <w:t>1</w:t>
    </w:r>
    <w:r>
      <w:rPr>
        <w:noProof/>
        <w:color w:val="2B579A"/>
        <w:shd w:val="clear" w:color="auto" w:fill="E6E6E6"/>
      </w:rPr>
      <w:fldChar w:fldCharType="end"/>
    </w:r>
  </w:p>
  <w:p w14:paraId="77555787" w14:textId="77777777" w:rsidR="00621F28" w:rsidRDefault="00621F2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06D7" w14:textId="77777777" w:rsidR="00E14D5F" w:rsidRDefault="00E14D5F" w:rsidP="00591A41">
      <w:r>
        <w:separator/>
      </w:r>
    </w:p>
  </w:footnote>
  <w:footnote w:type="continuationSeparator" w:id="0">
    <w:p w14:paraId="6BC1CC4D" w14:textId="77777777" w:rsidR="00E14D5F" w:rsidRDefault="00E14D5F" w:rsidP="00591A41">
      <w:r>
        <w:continuationSeparator/>
      </w:r>
    </w:p>
  </w:footnote>
  <w:footnote w:type="continuationNotice" w:id="1">
    <w:p w14:paraId="79788717" w14:textId="77777777" w:rsidR="00E14D5F" w:rsidRDefault="00E14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64FE40" w14:paraId="5AF269CD" w14:textId="77777777" w:rsidTr="00BD6AD7">
      <w:trPr>
        <w:trHeight w:val="300"/>
      </w:trPr>
      <w:tc>
        <w:tcPr>
          <w:tcW w:w="3005" w:type="dxa"/>
        </w:tcPr>
        <w:p w14:paraId="59BA567D" w14:textId="4BFAD891" w:rsidR="7A64FE40" w:rsidRDefault="7A64FE40" w:rsidP="00BD6AD7">
          <w:pPr>
            <w:pStyle w:val="Pis"/>
            <w:ind w:left="-115"/>
          </w:pPr>
        </w:p>
      </w:tc>
      <w:tc>
        <w:tcPr>
          <w:tcW w:w="3005" w:type="dxa"/>
        </w:tcPr>
        <w:p w14:paraId="39A0CCA7" w14:textId="590F1A83" w:rsidR="7A64FE40" w:rsidRDefault="7A64FE40" w:rsidP="00BD6AD7">
          <w:pPr>
            <w:pStyle w:val="Pis"/>
            <w:jc w:val="center"/>
          </w:pPr>
        </w:p>
      </w:tc>
      <w:tc>
        <w:tcPr>
          <w:tcW w:w="3005" w:type="dxa"/>
        </w:tcPr>
        <w:p w14:paraId="3C589912" w14:textId="60D18162" w:rsidR="7A64FE40" w:rsidRDefault="7A64FE40" w:rsidP="00BD6AD7">
          <w:pPr>
            <w:pStyle w:val="Pis"/>
            <w:ind w:right="-115"/>
            <w:jc w:val="right"/>
          </w:pPr>
        </w:p>
      </w:tc>
    </w:tr>
  </w:tbl>
  <w:p w14:paraId="0BEA91F8" w14:textId="23652A71" w:rsidR="7A64FE40" w:rsidRDefault="7A64FE40" w:rsidP="00BD6AD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64FE40" w14:paraId="012BC004" w14:textId="77777777" w:rsidTr="00BD6AD7">
      <w:trPr>
        <w:trHeight w:val="300"/>
      </w:trPr>
      <w:tc>
        <w:tcPr>
          <w:tcW w:w="3005" w:type="dxa"/>
        </w:tcPr>
        <w:p w14:paraId="3C719E3E" w14:textId="237D913D" w:rsidR="7A64FE40" w:rsidRDefault="7A64FE40" w:rsidP="00BD6AD7">
          <w:pPr>
            <w:pStyle w:val="Pis"/>
            <w:ind w:left="-115"/>
          </w:pPr>
        </w:p>
      </w:tc>
      <w:tc>
        <w:tcPr>
          <w:tcW w:w="3005" w:type="dxa"/>
        </w:tcPr>
        <w:p w14:paraId="58EB5075" w14:textId="4D1242A9" w:rsidR="7A64FE40" w:rsidRDefault="7A64FE40" w:rsidP="00BD6AD7">
          <w:pPr>
            <w:pStyle w:val="Pis"/>
            <w:jc w:val="center"/>
          </w:pPr>
        </w:p>
      </w:tc>
      <w:tc>
        <w:tcPr>
          <w:tcW w:w="3005" w:type="dxa"/>
        </w:tcPr>
        <w:p w14:paraId="34879924" w14:textId="09BB2EAB" w:rsidR="7A64FE40" w:rsidRDefault="7A64FE40" w:rsidP="00BD6AD7">
          <w:pPr>
            <w:pStyle w:val="Pis"/>
            <w:ind w:right="-115"/>
            <w:jc w:val="right"/>
          </w:pPr>
        </w:p>
      </w:tc>
    </w:tr>
  </w:tbl>
  <w:p w14:paraId="23D3896B" w14:textId="7D622183" w:rsidR="7A64FE40" w:rsidRDefault="7A64FE40" w:rsidP="00BD6AD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0D11"/>
    <w:multiLevelType w:val="hybridMultilevel"/>
    <w:tmpl w:val="FFFFFFFF"/>
    <w:lvl w:ilvl="0" w:tplc="68C61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244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CE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3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5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29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A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B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24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A64F"/>
    <w:multiLevelType w:val="hybridMultilevel"/>
    <w:tmpl w:val="9006CF62"/>
    <w:lvl w:ilvl="0" w:tplc="9054767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4E4A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4D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7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40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E1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26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8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60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5511"/>
    <w:multiLevelType w:val="hybridMultilevel"/>
    <w:tmpl w:val="FFFFFFFF"/>
    <w:lvl w:ilvl="0" w:tplc="F82EAC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C8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4A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81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D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A0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1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A7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E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FEB4"/>
    <w:multiLevelType w:val="hybridMultilevel"/>
    <w:tmpl w:val="4A40C82A"/>
    <w:lvl w:ilvl="0" w:tplc="96C23144">
      <w:start w:val="2"/>
      <w:numFmt w:val="decimal"/>
      <w:lvlText w:val="%1."/>
      <w:lvlJc w:val="left"/>
      <w:pPr>
        <w:ind w:left="720" w:hanging="360"/>
      </w:pPr>
    </w:lvl>
    <w:lvl w:ilvl="1" w:tplc="6B74BDBC">
      <w:start w:val="1"/>
      <w:numFmt w:val="lowerLetter"/>
      <w:lvlText w:val="%2."/>
      <w:lvlJc w:val="left"/>
      <w:pPr>
        <w:ind w:left="1440" w:hanging="360"/>
      </w:pPr>
    </w:lvl>
    <w:lvl w:ilvl="2" w:tplc="62A8230C">
      <w:start w:val="1"/>
      <w:numFmt w:val="lowerRoman"/>
      <w:lvlText w:val="%3."/>
      <w:lvlJc w:val="right"/>
      <w:pPr>
        <w:ind w:left="2160" w:hanging="180"/>
      </w:pPr>
    </w:lvl>
    <w:lvl w:ilvl="3" w:tplc="CC1E2C20">
      <w:start w:val="1"/>
      <w:numFmt w:val="decimal"/>
      <w:lvlText w:val="%4."/>
      <w:lvlJc w:val="left"/>
      <w:pPr>
        <w:ind w:left="2880" w:hanging="360"/>
      </w:pPr>
    </w:lvl>
    <w:lvl w:ilvl="4" w:tplc="381E233E">
      <w:start w:val="1"/>
      <w:numFmt w:val="lowerLetter"/>
      <w:lvlText w:val="%5."/>
      <w:lvlJc w:val="left"/>
      <w:pPr>
        <w:ind w:left="3600" w:hanging="360"/>
      </w:pPr>
    </w:lvl>
    <w:lvl w:ilvl="5" w:tplc="695ED7AC">
      <w:start w:val="1"/>
      <w:numFmt w:val="lowerRoman"/>
      <w:lvlText w:val="%6."/>
      <w:lvlJc w:val="right"/>
      <w:pPr>
        <w:ind w:left="4320" w:hanging="180"/>
      </w:pPr>
    </w:lvl>
    <w:lvl w:ilvl="6" w:tplc="7922995C">
      <w:start w:val="1"/>
      <w:numFmt w:val="decimal"/>
      <w:lvlText w:val="%7."/>
      <w:lvlJc w:val="left"/>
      <w:pPr>
        <w:ind w:left="5040" w:hanging="360"/>
      </w:pPr>
    </w:lvl>
    <w:lvl w:ilvl="7" w:tplc="E368CC7C">
      <w:start w:val="1"/>
      <w:numFmt w:val="lowerLetter"/>
      <w:lvlText w:val="%8."/>
      <w:lvlJc w:val="left"/>
      <w:pPr>
        <w:ind w:left="5760" w:hanging="360"/>
      </w:pPr>
    </w:lvl>
    <w:lvl w:ilvl="8" w:tplc="6EC059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F93A"/>
    <w:multiLevelType w:val="hybridMultilevel"/>
    <w:tmpl w:val="42D0BC56"/>
    <w:lvl w:ilvl="0" w:tplc="B9AEF158">
      <w:start w:val="1"/>
      <w:numFmt w:val="decimal"/>
      <w:lvlText w:val="%1."/>
      <w:lvlJc w:val="left"/>
      <w:pPr>
        <w:ind w:left="720" w:hanging="360"/>
      </w:pPr>
    </w:lvl>
    <w:lvl w:ilvl="1" w:tplc="7BACF722">
      <w:start w:val="1"/>
      <w:numFmt w:val="lowerLetter"/>
      <w:lvlText w:val="%2."/>
      <w:lvlJc w:val="left"/>
      <w:pPr>
        <w:ind w:left="1440" w:hanging="360"/>
      </w:pPr>
    </w:lvl>
    <w:lvl w:ilvl="2" w:tplc="7D5A728E">
      <w:start w:val="1"/>
      <w:numFmt w:val="lowerRoman"/>
      <w:lvlText w:val="%3."/>
      <w:lvlJc w:val="right"/>
      <w:pPr>
        <w:ind w:left="2160" w:hanging="180"/>
      </w:pPr>
    </w:lvl>
    <w:lvl w:ilvl="3" w:tplc="19449450">
      <w:start w:val="1"/>
      <w:numFmt w:val="decimal"/>
      <w:lvlText w:val="%4."/>
      <w:lvlJc w:val="left"/>
      <w:pPr>
        <w:ind w:left="2880" w:hanging="360"/>
      </w:pPr>
    </w:lvl>
    <w:lvl w:ilvl="4" w:tplc="6BC870E2">
      <w:start w:val="1"/>
      <w:numFmt w:val="lowerLetter"/>
      <w:lvlText w:val="%5."/>
      <w:lvlJc w:val="left"/>
      <w:pPr>
        <w:ind w:left="3600" w:hanging="360"/>
      </w:pPr>
    </w:lvl>
    <w:lvl w:ilvl="5" w:tplc="0390F546">
      <w:start w:val="1"/>
      <w:numFmt w:val="lowerRoman"/>
      <w:lvlText w:val="%6."/>
      <w:lvlJc w:val="right"/>
      <w:pPr>
        <w:ind w:left="4320" w:hanging="180"/>
      </w:pPr>
    </w:lvl>
    <w:lvl w:ilvl="6" w:tplc="253A9932">
      <w:start w:val="1"/>
      <w:numFmt w:val="decimal"/>
      <w:lvlText w:val="%7."/>
      <w:lvlJc w:val="left"/>
      <w:pPr>
        <w:ind w:left="5040" w:hanging="360"/>
      </w:pPr>
    </w:lvl>
    <w:lvl w:ilvl="7" w:tplc="79D081C0">
      <w:start w:val="1"/>
      <w:numFmt w:val="lowerLetter"/>
      <w:lvlText w:val="%8."/>
      <w:lvlJc w:val="left"/>
      <w:pPr>
        <w:ind w:left="5760" w:hanging="360"/>
      </w:pPr>
    </w:lvl>
    <w:lvl w:ilvl="8" w:tplc="46D6DE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5EBF"/>
    <w:multiLevelType w:val="hybridMultilevel"/>
    <w:tmpl w:val="D8D647A8"/>
    <w:lvl w:ilvl="0" w:tplc="A0CE7C8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276C"/>
    <w:multiLevelType w:val="hybridMultilevel"/>
    <w:tmpl w:val="FFFFFFFF"/>
    <w:lvl w:ilvl="0" w:tplc="24867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402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23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E7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B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20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44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42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6483E"/>
    <w:multiLevelType w:val="hybridMultilevel"/>
    <w:tmpl w:val="6D62B0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D2F6C"/>
    <w:multiLevelType w:val="hybridMultilevel"/>
    <w:tmpl w:val="FFFFFFFF"/>
    <w:lvl w:ilvl="0" w:tplc="1D70DBFE">
      <w:start w:val="2"/>
      <w:numFmt w:val="decimal"/>
      <w:lvlText w:val="%1."/>
      <w:lvlJc w:val="left"/>
      <w:pPr>
        <w:ind w:left="720" w:hanging="360"/>
      </w:pPr>
    </w:lvl>
    <w:lvl w:ilvl="1" w:tplc="36A832C2">
      <w:start w:val="1"/>
      <w:numFmt w:val="lowerLetter"/>
      <w:lvlText w:val="%2."/>
      <w:lvlJc w:val="left"/>
      <w:pPr>
        <w:ind w:left="1440" w:hanging="360"/>
      </w:pPr>
    </w:lvl>
    <w:lvl w:ilvl="2" w:tplc="C1788D48">
      <w:start w:val="1"/>
      <w:numFmt w:val="lowerRoman"/>
      <w:lvlText w:val="%3."/>
      <w:lvlJc w:val="right"/>
      <w:pPr>
        <w:ind w:left="2160" w:hanging="180"/>
      </w:pPr>
    </w:lvl>
    <w:lvl w:ilvl="3" w:tplc="978E9586">
      <w:start w:val="1"/>
      <w:numFmt w:val="decimal"/>
      <w:lvlText w:val="%4."/>
      <w:lvlJc w:val="left"/>
      <w:pPr>
        <w:ind w:left="2880" w:hanging="360"/>
      </w:pPr>
    </w:lvl>
    <w:lvl w:ilvl="4" w:tplc="D3CA6B2E">
      <w:start w:val="1"/>
      <w:numFmt w:val="lowerLetter"/>
      <w:lvlText w:val="%5."/>
      <w:lvlJc w:val="left"/>
      <w:pPr>
        <w:ind w:left="3600" w:hanging="360"/>
      </w:pPr>
    </w:lvl>
    <w:lvl w:ilvl="5" w:tplc="1A904ECC">
      <w:start w:val="1"/>
      <w:numFmt w:val="lowerRoman"/>
      <w:lvlText w:val="%6."/>
      <w:lvlJc w:val="right"/>
      <w:pPr>
        <w:ind w:left="4320" w:hanging="180"/>
      </w:pPr>
    </w:lvl>
    <w:lvl w:ilvl="6" w:tplc="7A6AA5CE">
      <w:start w:val="1"/>
      <w:numFmt w:val="decimal"/>
      <w:lvlText w:val="%7."/>
      <w:lvlJc w:val="left"/>
      <w:pPr>
        <w:ind w:left="5040" w:hanging="360"/>
      </w:pPr>
    </w:lvl>
    <w:lvl w:ilvl="7" w:tplc="62B8A8B0">
      <w:start w:val="1"/>
      <w:numFmt w:val="lowerLetter"/>
      <w:lvlText w:val="%8."/>
      <w:lvlJc w:val="left"/>
      <w:pPr>
        <w:ind w:left="5760" w:hanging="360"/>
      </w:pPr>
    </w:lvl>
    <w:lvl w:ilvl="8" w:tplc="EAA412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628E0"/>
    <w:multiLevelType w:val="hybridMultilevel"/>
    <w:tmpl w:val="FA38CDA2"/>
    <w:lvl w:ilvl="0" w:tplc="5F98D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406C4"/>
    <w:multiLevelType w:val="hybridMultilevel"/>
    <w:tmpl w:val="FFFFFFFF"/>
    <w:lvl w:ilvl="0" w:tplc="1A9667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86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28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6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A7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2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29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E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37C5B"/>
    <w:multiLevelType w:val="hybridMultilevel"/>
    <w:tmpl w:val="CF1057F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FF92ED"/>
    <w:multiLevelType w:val="multilevel"/>
    <w:tmpl w:val="CE204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360"/>
      </w:pPr>
    </w:lvl>
    <w:lvl w:ilvl="2">
      <w:numFmt w:val="decimal"/>
      <w:lvlText w:val="%1.%2.%3."/>
      <w:lvlJc w:val="left"/>
      <w:pPr>
        <w:ind w:left="1497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3" w15:restartNumberingAfterBreak="0">
    <w:nsid w:val="14DB3236"/>
    <w:multiLevelType w:val="hybridMultilevel"/>
    <w:tmpl w:val="FFFFFFFF"/>
    <w:lvl w:ilvl="0" w:tplc="07A6AC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483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05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4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9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0B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CD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6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E50C0"/>
    <w:multiLevelType w:val="hybridMultilevel"/>
    <w:tmpl w:val="FFFFFFFF"/>
    <w:lvl w:ilvl="0" w:tplc="FB520D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DCD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44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0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2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EE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6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AA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4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60E88"/>
    <w:multiLevelType w:val="hybridMultilevel"/>
    <w:tmpl w:val="FFFFFFFF"/>
    <w:lvl w:ilvl="0" w:tplc="DED42B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8C8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66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AC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4A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46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B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A0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6015"/>
    <w:multiLevelType w:val="hybridMultilevel"/>
    <w:tmpl w:val="ACFA6808"/>
    <w:lvl w:ilvl="0" w:tplc="9C74BF6A">
      <w:start w:val="1"/>
      <w:numFmt w:val="decimal"/>
      <w:lvlText w:val="%1."/>
      <w:lvlJc w:val="left"/>
      <w:pPr>
        <w:ind w:left="720" w:hanging="360"/>
      </w:pPr>
    </w:lvl>
    <w:lvl w:ilvl="1" w:tplc="BD141F6A">
      <w:start w:val="1"/>
      <w:numFmt w:val="lowerLetter"/>
      <w:lvlText w:val="%2."/>
      <w:lvlJc w:val="left"/>
      <w:pPr>
        <w:ind w:left="1440" w:hanging="360"/>
      </w:pPr>
    </w:lvl>
    <w:lvl w:ilvl="2" w:tplc="90104F52">
      <w:start w:val="1"/>
      <w:numFmt w:val="decimal"/>
      <w:lvlText w:val="%3."/>
      <w:lvlJc w:val="left"/>
      <w:pPr>
        <w:ind w:left="2160" w:hanging="180"/>
      </w:pPr>
    </w:lvl>
    <w:lvl w:ilvl="3" w:tplc="8C92556A">
      <w:start w:val="1"/>
      <w:numFmt w:val="decimal"/>
      <w:lvlText w:val="%4."/>
      <w:lvlJc w:val="left"/>
      <w:pPr>
        <w:ind w:left="2880" w:hanging="360"/>
      </w:pPr>
    </w:lvl>
    <w:lvl w:ilvl="4" w:tplc="25DE0476">
      <w:start w:val="1"/>
      <w:numFmt w:val="lowerLetter"/>
      <w:lvlText w:val="%5."/>
      <w:lvlJc w:val="left"/>
      <w:pPr>
        <w:ind w:left="3600" w:hanging="360"/>
      </w:pPr>
    </w:lvl>
    <w:lvl w:ilvl="5" w:tplc="9F6C97EE">
      <w:start w:val="1"/>
      <w:numFmt w:val="lowerRoman"/>
      <w:lvlText w:val="%6."/>
      <w:lvlJc w:val="right"/>
      <w:pPr>
        <w:ind w:left="4320" w:hanging="180"/>
      </w:pPr>
    </w:lvl>
    <w:lvl w:ilvl="6" w:tplc="2AEE4F14">
      <w:start w:val="1"/>
      <w:numFmt w:val="decimal"/>
      <w:lvlText w:val="%7."/>
      <w:lvlJc w:val="left"/>
      <w:pPr>
        <w:ind w:left="5040" w:hanging="360"/>
      </w:pPr>
    </w:lvl>
    <w:lvl w:ilvl="7" w:tplc="4BF45478">
      <w:start w:val="1"/>
      <w:numFmt w:val="lowerLetter"/>
      <w:lvlText w:val="%8."/>
      <w:lvlJc w:val="left"/>
      <w:pPr>
        <w:ind w:left="5760" w:hanging="360"/>
      </w:pPr>
    </w:lvl>
    <w:lvl w:ilvl="8" w:tplc="0882E7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9FDB9"/>
    <w:multiLevelType w:val="hybridMultilevel"/>
    <w:tmpl w:val="FFFFFFFF"/>
    <w:lvl w:ilvl="0" w:tplc="F7D0A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B85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4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60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B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8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0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F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1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8876F"/>
    <w:multiLevelType w:val="hybridMultilevel"/>
    <w:tmpl w:val="FFFFFFFF"/>
    <w:lvl w:ilvl="0" w:tplc="7DCA5220">
      <w:start w:val="5"/>
      <w:numFmt w:val="decimal"/>
      <w:lvlText w:val="%1."/>
      <w:lvlJc w:val="left"/>
      <w:pPr>
        <w:ind w:left="720" w:hanging="360"/>
      </w:pPr>
    </w:lvl>
    <w:lvl w:ilvl="1" w:tplc="15768C8E">
      <w:start w:val="1"/>
      <w:numFmt w:val="lowerLetter"/>
      <w:lvlText w:val="%2."/>
      <w:lvlJc w:val="left"/>
      <w:pPr>
        <w:ind w:left="1440" w:hanging="360"/>
      </w:pPr>
    </w:lvl>
    <w:lvl w:ilvl="2" w:tplc="9E68A902">
      <w:start w:val="1"/>
      <w:numFmt w:val="lowerRoman"/>
      <w:lvlText w:val="%3."/>
      <w:lvlJc w:val="right"/>
      <w:pPr>
        <w:ind w:left="2160" w:hanging="180"/>
      </w:pPr>
    </w:lvl>
    <w:lvl w:ilvl="3" w:tplc="44224094">
      <w:start w:val="1"/>
      <w:numFmt w:val="decimal"/>
      <w:lvlText w:val="%4."/>
      <w:lvlJc w:val="left"/>
      <w:pPr>
        <w:ind w:left="2880" w:hanging="360"/>
      </w:pPr>
    </w:lvl>
    <w:lvl w:ilvl="4" w:tplc="C6D0D2FE">
      <w:start w:val="1"/>
      <w:numFmt w:val="lowerLetter"/>
      <w:lvlText w:val="%5."/>
      <w:lvlJc w:val="left"/>
      <w:pPr>
        <w:ind w:left="3600" w:hanging="360"/>
      </w:pPr>
    </w:lvl>
    <w:lvl w:ilvl="5" w:tplc="D5E8E6CC">
      <w:start w:val="1"/>
      <w:numFmt w:val="lowerRoman"/>
      <w:lvlText w:val="%6."/>
      <w:lvlJc w:val="right"/>
      <w:pPr>
        <w:ind w:left="4320" w:hanging="180"/>
      </w:pPr>
    </w:lvl>
    <w:lvl w:ilvl="6" w:tplc="C8C49580">
      <w:start w:val="1"/>
      <w:numFmt w:val="decimal"/>
      <w:lvlText w:val="%7."/>
      <w:lvlJc w:val="left"/>
      <w:pPr>
        <w:ind w:left="5040" w:hanging="360"/>
      </w:pPr>
    </w:lvl>
    <w:lvl w:ilvl="7" w:tplc="EDEAAD36">
      <w:start w:val="1"/>
      <w:numFmt w:val="lowerLetter"/>
      <w:lvlText w:val="%8."/>
      <w:lvlJc w:val="left"/>
      <w:pPr>
        <w:ind w:left="5760" w:hanging="360"/>
      </w:pPr>
    </w:lvl>
    <w:lvl w:ilvl="8" w:tplc="9ADA3E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24DF8"/>
    <w:multiLevelType w:val="multilevel"/>
    <w:tmpl w:val="4872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2C7635"/>
    <w:multiLevelType w:val="hybridMultilevel"/>
    <w:tmpl w:val="FFFFFFFF"/>
    <w:lvl w:ilvl="0" w:tplc="EACC1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7A2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C7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4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EA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0A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E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A7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194F6"/>
    <w:multiLevelType w:val="hybridMultilevel"/>
    <w:tmpl w:val="55F0501C"/>
    <w:lvl w:ilvl="0" w:tplc="92F66A54">
      <w:start w:val="2"/>
      <w:numFmt w:val="decimal"/>
      <w:lvlText w:val="%1."/>
      <w:lvlJc w:val="left"/>
      <w:pPr>
        <w:ind w:left="720" w:hanging="360"/>
      </w:pPr>
    </w:lvl>
    <w:lvl w:ilvl="1" w:tplc="9C026AAA">
      <w:start w:val="1"/>
      <w:numFmt w:val="lowerLetter"/>
      <w:lvlText w:val="%2."/>
      <w:lvlJc w:val="left"/>
      <w:pPr>
        <w:ind w:left="1440" w:hanging="360"/>
      </w:pPr>
    </w:lvl>
    <w:lvl w:ilvl="2" w:tplc="53041A86">
      <w:start w:val="1"/>
      <w:numFmt w:val="lowerRoman"/>
      <w:lvlText w:val="%3."/>
      <w:lvlJc w:val="right"/>
      <w:pPr>
        <w:ind w:left="2160" w:hanging="180"/>
      </w:pPr>
    </w:lvl>
    <w:lvl w:ilvl="3" w:tplc="D424071E">
      <w:start w:val="1"/>
      <w:numFmt w:val="decimal"/>
      <w:lvlText w:val="%4."/>
      <w:lvlJc w:val="left"/>
      <w:pPr>
        <w:ind w:left="2880" w:hanging="360"/>
      </w:pPr>
    </w:lvl>
    <w:lvl w:ilvl="4" w:tplc="86DC1F50">
      <w:start w:val="1"/>
      <w:numFmt w:val="lowerLetter"/>
      <w:lvlText w:val="%5."/>
      <w:lvlJc w:val="left"/>
      <w:pPr>
        <w:ind w:left="3600" w:hanging="360"/>
      </w:pPr>
    </w:lvl>
    <w:lvl w:ilvl="5" w:tplc="986CF14C">
      <w:start w:val="1"/>
      <w:numFmt w:val="lowerRoman"/>
      <w:lvlText w:val="%6."/>
      <w:lvlJc w:val="right"/>
      <w:pPr>
        <w:ind w:left="4320" w:hanging="180"/>
      </w:pPr>
    </w:lvl>
    <w:lvl w:ilvl="6" w:tplc="7BD4178A">
      <w:start w:val="1"/>
      <w:numFmt w:val="decimal"/>
      <w:lvlText w:val="%7."/>
      <w:lvlJc w:val="left"/>
      <w:pPr>
        <w:ind w:left="5040" w:hanging="360"/>
      </w:pPr>
    </w:lvl>
    <w:lvl w:ilvl="7" w:tplc="9064CEE4">
      <w:start w:val="1"/>
      <w:numFmt w:val="lowerLetter"/>
      <w:lvlText w:val="%8."/>
      <w:lvlJc w:val="left"/>
      <w:pPr>
        <w:ind w:left="5760" w:hanging="360"/>
      </w:pPr>
    </w:lvl>
    <w:lvl w:ilvl="8" w:tplc="A0AC76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CEFD0"/>
    <w:multiLevelType w:val="hybridMultilevel"/>
    <w:tmpl w:val="FFFFFFFF"/>
    <w:lvl w:ilvl="0" w:tplc="27B23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A88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E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7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A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23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07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86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86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84D76"/>
    <w:multiLevelType w:val="hybridMultilevel"/>
    <w:tmpl w:val="0422C524"/>
    <w:lvl w:ilvl="0" w:tplc="829C3498">
      <w:start w:val="1"/>
      <w:numFmt w:val="decimal"/>
      <w:lvlText w:val="%1."/>
      <w:lvlJc w:val="left"/>
      <w:pPr>
        <w:ind w:left="720" w:hanging="360"/>
      </w:pPr>
    </w:lvl>
    <w:lvl w:ilvl="1" w:tplc="F61A07B6">
      <w:start w:val="1"/>
      <w:numFmt w:val="lowerLetter"/>
      <w:lvlText w:val="%2."/>
      <w:lvlJc w:val="left"/>
      <w:pPr>
        <w:ind w:left="1440" w:hanging="360"/>
      </w:pPr>
    </w:lvl>
    <w:lvl w:ilvl="2" w:tplc="387C7516">
      <w:start w:val="1"/>
      <w:numFmt w:val="lowerRoman"/>
      <w:lvlText w:val="%3."/>
      <w:lvlJc w:val="right"/>
      <w:pPr>
        <w:ind w:left="2160" w:hanging="180"/>
      </w:pPr>
    </w:lvl>
    <w:lvl w:ilvl="3" w:tplc="346EDA44">
      <w:start w:val="1"/>
      <w:numFmt w:val="decimal"/>
      <w:lvlText w:val="%4."/>
      <w:lvlJc w:val="left"/>
      <w:pPr>
        <w:ind w:left="2880" w:hanging="360"/>
      </w:pPr>
    </w:lvl>
    <w:lvl w:ilvl="4" w:tplc="F26A51D8">
      <w:start w:val="1"/>
      <w:numFmt w:val="lowerLetter"/>
      <w:lvlText w:val="%5."/>
      <w:lvlJc w:val="left"/>
      <w:pPr>
        <w:ind w:left="3600" w:hanging="360"/>
      </w:pPr>
    </w:lvl>
    <w:lvl w:ilvl="5" w:tplc="5AE68A8C">
      <w:start w:val="1"/>
      <w:numFmt w:val="lowerRoman"/>
      <w:lvlText w:val="%6."/>
      <w:lvlJc w:val="right"/>
      <w:pPr>
        <w:ind w:left="4320" w:hanging="180"/>
      </w:pPr>
    </w:lvl>
    <w:lvl w:ilvl="6" w:tplc="A8B0F20A">
      <w:start w:val="1"/>
      <w:numFmt w:val="decimal"/>
      <w:lvlText w:val="%7."/>
      <w:lvlJc w:val="left"/>
      <w:pPr>
        <w:ind w:left="5040" w:hanging="360"/>
      </w:pPr>
    </w:lvl>
    <w:lvl w:ilvl="7" w:tplc="1C8465D4">
      <w:start w:val="1"/>
      <w:numFmt w:val="lowerLetter"/>
      <w:lvlText w:val="%8."/>
      <w:lvlJc w:val="left"/>
      <w:pPr>
        <w:ind w:left="5760" w:hanging="360"/>
      </w:pPr>
    </w:lvl>
    <w:lvl w:ilvl="8" w:tplc="DF9C02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C06D6"/>
    <w:multiLevelType w:val="hybridMultilevel"/>
    <w:tmpl w:val="FFFFFFFF"/>
    <w:lvl w:ilvl="0" w:tplc="5C14D3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D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9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5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E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A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01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EC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94B91"/>
    <w:multiLevelType w:val="hybridMultilevel"/>
    <w:tmpl w:val="FFFFFFFF"/>
    <w:lvl w:ilvl="0" w:tplc="CA7CA3E4">
      <w:start w:val="1"/>
      <w:numFmt w:val="decimal"/>
      <w:lvlText w:val="%1."/>
      <w:lvlJc w:val="left"/>
      <w:pPr>
        <w:ind w:left="720" w:hanging="360"/>
      </w:pPr>
    </w:lvl>
    <w:lvl w:ilvl="1" w:tplc="D58ABDFC">
      <w:start w:val="1"/>
      <w:numFmt w:val="lowerLetter"/>
      <w:lvlText w:val="%2."/>
      <w:lvlJc w:val="left"/>
      <w:pPr>
        <w:ind w:left="1440" w:hanging="360"/>
      </w:pPr>
    </w:lvl>
    <w:lvl w:ilvl="2" w:tplc="F4EA4D38">
      <w:start w:val="1"/>
      <w:numFmt w:val="lowerRoman"/>
      <w:lvlText w:val="%3."/>
      <w:lvlJc w:val="right"/>
      <w:pPr>
        <w:ind w:left="2160" w:hanging="180"/>
      </w:pPr>
    </w:lvl>
    <w:lvl w:ilvl="3" w:tplc="C73CCD76">
      <w:start w:val="1"/>
      <w:numFmt w:val="decimal"/>
      <w:lvlText w:val="%4."/>
      <w:lvlJc w:val="left"/>
      <w:pPr>
        <w:ind w:left="2880" w:hanging="360"/>
      </w:pPr>
    </w:lvl>
    <w:lvl w:ilvl="4" w:tplc="E21CDAFA">
      <w:start w:val="1"/>
      <w:numFmt w:val="lowerLetter"/>
      <w:lvlText w:val="%5."/>
      <w:lvlJc w:val="left"/>
      <w:pPr>
        <w:ind w:left="3600" w:hanging="360"/>
      </w:pPr>
    </w:lvl>
    <w:lvl w:ilvl="5" w:tplc="48FC79F4">
      <w:start w:val="1"/>
      <w:numFmt w:val="lowerRoman"/>
      <w:lvlText w:val="%6."/>
      <w:lvlJc w:val="right"/>
      <w:pPr>
        <w:ind w:left="4320" w:hanging="180"/>
      </w:pPr>
    </w:lvl>
    <w:lvl w:ilvl="6" w:tplc="E330424C">
      <w:start w:val="1"/>
      <w:numFmt w:val="decimal"/>
      <w:lvlText w:val="%7."/>
      <w:lvlJc w:val="left"/>
      <w:pPr>
        <w:ind w:left="5040" w:hanging="360"/>
      </w:pPr>
    </w:lvl>
    <w:lvl w:ilvl="7" w:tplc="DC146E28">
      <w:start w:val="1"/>
      <w:numFmt w:val="lowerLetter"/>
      <w:lvlText w:val="%8."/>
      <w:lvlJc w:val="left"/>
      <w:pPr>
        <w:ind w:left="5760" w:hanging="360"/>
      </w:pPr>
    </w:lvl>
    <w:lvl w:ilvl="8" w:tplc="6376212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85943"/>
    <w:multiLevelType w:val="hybridMultilevel"/>
    <w:tmpl w:val="FFFFFFFF"/>
    <w:lvl w:ilvl="0" w:tplc="303E19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984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E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5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CE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E4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E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0D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E7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88B97"/>
    <w:multiLevelType w:val="hybridMultilevel"/>
    <w:tmpl w:val="FFFFFFFF"/>
    <w:lvl w:ilvl="0" w:tplc="20DAA2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78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4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A7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82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0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3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2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82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CB588"/>
    <w:multiLevelType w:val="hybridMultilevel"/>
    <w:tmpl w:val="B4DCEA5E"/>
    <w:lvl w:ilvl="0" w:tplc="A532E69E">
      <w:start w:val="3"/>
      <w:numFmt w:val="decimal"/>
      <w:lvlText w:val="%1."/>
      <w:lvlJc w:val="left"/>
      <w:pPr>
        <w:ind w:left="720" w:hanging="360"/>
      </w:pPr>
    </w:lvl>
    <w:lvl w:ilvl="1" w:tplc="B7C0F02E">
      <w:start w:val="1"/>
      <w:numFmt w:val="lowerLetter"/>
      <w:lvlText w:val="%2."/>
      <w:lvlJc w:val="left"/>
      <w:pPr>
        <w:ind w:left="1440" w:hanging="360"/>
      </w:pPr>
    </w:lvl>
    <w:lvl w:ilvl="2" w:tplc="D96E0946">
      <w:start w:val="1"/>
      <w:numFmt w:val="lowerRoman"/>
      <w:lvlText w:val="%3."/>
      <w:lvlJc w:val="right"/>
      <w:pPr>
        <w:ind w:left="2160" w:hanging="180"/>
      </w:pPr>
    </w:lvl>
    <w:lvl w:ilvl="3" w:tplc="0CD81656">
      <w:start w:val="1"/>
      <w:numFmt w:val="decimal"/>
      <w:lvlText w:val="%4."/>
      <w:lvlJc w:val="left"/>
      <w:pPr>
        <w:ind w:left="2880" w:hanging="360"/>
      </w:pPr>
    </w:lvl>
    <w:lvl w:ilvl="4" w:tplc="24CE4D46">
      <w:start w:val="1"/>
      <w:numFmt w:val="lowerLetter"/>
      <w:lvlText w:val="%5."/>
      <w:lvlJc w:val="left"/>
      <w:pPr>
        <w:ind w:left="3600" w:hanging="360"/>
      </w:pPr>
    </w:lvl>
    <w:lvl w:ilvl="5" w:tplc="DED067C0">
      <w:start w:val="1"/>
      <w:numFmt w:val="lowerRoman"/>
      <w:lvlText w:val="%6."/>
      <w:lvlJc w:val="right"/>
      <w:pPr>
        <w:ind w:left="4320" w:hanging="180"/>
      </w:pPr>
    </w:lvl>
    <w:lvl w:ilvl="6" w:tplc="89062A6A">
      <w:start w:val="1"/>
      <w:numFmt w:val="decimal"/>
      <w:lvlText w:val="%7."/>
      <w:lvlJc w:val="left"/>
      <w:pPr>
        <w:ind w:left="5040" w:hanging="360"/>
      </w:pPr>
    </w:lvl>
    <w:lvl w:ilvl="7" w:tplc="7E367EB8">
      <w:start w:val="1"/>
      <w:numFmt w:val="lowerLetter"/>
      <w:lvlText w:val="%8."/>
      <w:lvlJc w:val="left"/>
      <w:pPr>
        <w:ind w:left="5760" w:hanging="360"/>
      </w:pPr>
    </w:lvl>
    <w:lvl w:ilvl="8" w:tplc="BC98CD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E3D3C"/>
    <w:multiLevelType w:val="hybridMultilevel"/>
    <w:tmpl w:val="FFFFFFFF"/>
    <w:lvl w:ilvl="0" w:tplc="42144F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7E9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05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2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8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CD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0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C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DBACA"/>
    <w:multiLevelType w:val="hybridMultilevel"/>
    <w:tmpl w:val="FFFFFFFF"/>
    <w:lvl w:ilvl="0" w:tplc="4EC66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1E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A8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2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23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A8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AC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8B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B53E8"/>
    <w:multiLevelType w:val="hybridMultilevel"/>
    <w:tmpl w:val="4DCC030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05194A"/>
    <w:multiLevelType w:val="hybridMultilevel"/>
    <w:tmpl w:val="FFFFFFFF"/>
    <w:lvl w:ilvl="0" w:tplc="E0CC7C3A">
      <w:start w:val="3"/>
      <w:numFmt w:val="decimal"/>
      <w:lvlText w:val="%1."/>
      <w:lvlJc w:val="left"/>
      <w:pPr>
        <w:ind w:left="720" w:hanging="360"/>
      </w:pPr>
    </w:lvl>
    <w:lvl w:ilvl="1" w:tplc="39A02976">
      <w:start w:val="1"/>
      <w:numFmt w:val="lowerLetter"/>
      <w:lvlText w:val="%2."/>
      <w:lvlJc w:val="left"/>
      <w:pPr>
        <w:ind w:left="1440" w:hanging="360"/>
      </w:pPr>
    </w:lvl>
    <w:lvl w:ilvl="2" w:tplc="078029F2">
      <w:start w:val="1"/>
      <w:numFmt w:val="lowerRoman"/>
      <w:lvlText w:val="%3."/>
      <w:lvlJc w:val="right"/>
      <w:pPr>
        <w:ind w:left="2160" w:hanging="180"/>
      </w:pPr>
    </w:lvl>
    <w:lvl w:ilvl="3" w:tplc="A11426E0">
      <w:start w:val="1"/>
      <w:numFmt w:val="decimal"/>
      <w:lvlText w:val="%4."/>
      <w:lvlJc w:val="left"/>
      <w:pPr>
        <w:ind w:left="2880" w:hanging="360"/>
      </w:pPr>
    </w:lvl>
    <w:lvl w:ilvl="4" w:tplc="A6C6961A">
      <w:start w:val="1"/>
      <w:numFmt w:val="lowerLetter"/>
      <w:lvlText w:val="%5."/>
      <w:lvlJc w:val="left"/>
      <w:pPr>
        <w:ind w:left="3600" w:hanging="360"/>
      </w:pPr>
    </w:lvl>
    <w:lvl w:ilvl="5" w:tplc="E36C4B5A">
      <w:start w:val="1"/>
      <w:numFmt w:val="lowerRoman"/>
      <w:lvlText w:val="%6."/>
      <w:lvlJc w:val="right"/>
      <w:pPr>
        <w:ind w:left="4320" w:hanging="180"/>
      </w:pPr>
    </w:lvl>
    <w:lvl w:ilvl="6" w:tplc="334A29FC">
      <w:start w:val="1"/>
      <w:numFmt w:val="decimal"/>
      <w:lvlText w:val="%7."/>
      <w:lvlJc w:val="left"/>
      <w:pPr>
        <w:ind w:left="5040" w:hanging="360"/>
      </w:pPr>
    </w:lvl>
    <w:lvl w:ilvl="7" w:tplc="3798438A">
      <w:start w:val="1"/>
      <w:numFmt w:val="lowerLetter"/>
      <w:lvlText w:val="%8."/>
      <w:lvlJc w:val="left"/>
      <w:pPr>
        <w:ind w:left="5760" w:hanging="360"/>
      </w:pPr>
    </w:lvl>
    <w:lvl w:ilvl="8" w:tplc="720256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06DF1"/>
    <w:multiLevelType w:val="hybridMultilevel"/>
    <w:tmpl w:val="D15650BA"/>
    <w:lvl w:ilvl="0" w:tplc="042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95E9640"/>
    <w:multiLevelType w:val="hybridMultilevel"/>
    <w:tmpl w:val="FFFFFFFF"/>
    <w:lvl w:ilvl="0" w:tplc="DDBC34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40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C9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9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3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E4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4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26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1183C"/>
    <w:multiLevelType w:val="hybridMultilevel"/>
    <w:tmpl w:val="FFFFFFFF"/>
    <w:lvl w:ilvl="0" w:tplc="C234EC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D84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61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A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AF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2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E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4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58B7B"/>
    <w:multiLevelType w:val="hybridMultilevel"/>
    <w:tmpl w:val="FFFFFFFF"/>
    <w:lvl w:ilvl="0" w:tplc="083C3AEE">
      <w:start w:val="4"/>
      <w:numFmt w:val="decimal"/>
      <w:lvlText w:val="%1."/>
      <w:lvlJc w:val="left"/>
      <w:pPr>
        <w:ind w:left="720" w:hanging="360"/>
      </w:pPr>
    </w:lvl>
    <w:lvl w:ilvl="1" w:tplc="134EDE88">
      <w:start w:val="1"/>
      <w:numFmt w:val="lowerLetter"/>
      <w:lvlText w:val="%2."/>
      <w:lvlJc w:val="left"/>
      <w:pPr>
        <w:ind w:left="1440" w:hanging="360"/>
      </w:pPr>
    </w:lvl>
    <w:lvl w:ilvl="2" w:tplc="9A18FE5C">
      <w:start w:val="1"/>
      <w:numFmt w:val="lowerRoman"/>
      <w:lvlText w:val="%3."/>
      <w:lvlJc w:val="right"/>
      <w:pPr>
        <w:ind w:left="2160" w:hanging="180"/>
      </w:pPr>
    </w:lvl>
    <w:lvl w:ilvl="3" w:tplc="D222FB00">
      <w:start w:val="1"/>
      <w:numFmt w:val="decimal"/>
      <w:lvlText w:val="%4."/>
      <w:lvlJc w:val="left"/>
      <w:pPr>
        <w:ind w:left="2880" w:hanging="360"/>
      </w:pPr>
    </w:lvl>
    <w:lvl w:ilvl="4" w:tplc="B6403E64">
      <w:start w:val="1"/>
      <w:numFmt w:val="lowerLetter"/>
      <w:lvlText w:val="%5."/>
      <w:lvlJc w:val="left"/>
      <w:pPr>
        <w:ind w:left="3600" w:hanging="360"/>
      </w:pPr>
    </w:lvl>
    <w:lvl w:ilvl="5" w:tplc="DB7CDE18">
      <w:start w:val="1"/>
      <w:numFmt w:val="lowerRoman"/>
      <w:lvlText w:val="%6."/>
      <w:lvlJc w:val="right"/>
      <w:pPr>
        <w:ind w:left="4320" w:hanging="180"/>
      </w:pPr>
    </w:lvl>
    <w:lvl w:ilvl="6" w:tplc="D312FBA6">
      <w:start w:val="1"/>
      <w:numFmt w:val="decimal"/>
      <w:lvlText w:val="%7."/>
      <w:lvlJc w:val="left"/>
      <w:pPr>
        <w:ind w:left="5040" w:hanging="360"/>
      </w:pPr>
    </w:lvl>
    <w:lvl w:ilvl="7" w:tplc="BA76DE18">
      <w:start w:val="1"/>
      <w:numFmt w:val="lowerLetter"/>
      <w:lvlText w:val="%8."/>
      <w:lvlJc w:val="left"/>
      <w:pPr>
        <w:ind w:left="5760" w:hanging="360"/>
      </w:pPr>
    </w:lvl>
    <w:lvl w:ilvl="8" w:tplc="EE0865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54DB8"/>
    <w:multiLevelType w:val="hybridMultilevel"/>
    <w:tmpl w:val="FFFFFFFF"/>
    <w:lvl w:ilvl="0" w:tplc="31E484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4E4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29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6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2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42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23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2A9F2"/>
    <w:multiLevelType w:val="hybridMultilevel"/>
    <w:tmpl w:val="FFFFFFFF"/>
    <w:lvl w:ilvl="0" w:tplc="19C26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2AF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D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B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EB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0D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85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29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7C94F1"/>
    <w:multiLevelType w:val="hybridMultilevel"/>
    <w:tmpl w:val="D73CBC34"/>
    <w:lvl w:ilvl="0" w:tplc="9B5CC758">
      <w:numFmt w:val="none"/>
      <w:lvlText w:val=""/>
      <w:lvlJc w:val="left"/>
      <w:pPr>
        <w:tabs>
          <w:tab w:val="num" w:pos="360"/>
        </w:tabs>
      </w:pPr>
    </w:lvl>
    <w:lvl w:ilvl="1" w:tplc="1F3A3CC2">
      <w:start w:val="1"/>
      <w:numFmt w:val="lowerLetter"/>
      <w:lvlText w:val="%2."/>
      <w:lvlJc w:val="left"/>
      <w:pPr>
        <w:ind w:left="1440" w:hanging="360"/>
      </w:pPr>
    </w:lvl>
    <w:lvl w:ilvl="2" w:tplc="3416BD40">
      <w:start w:val="1"/>
      <w:numFmt w:val="lowerRoman"/>
      <w:lvlText w:val="%3."/>
      <w:lvlJc w:val="right"/>
      <w:pPr>
        <w:ind w:left="2160" w:hanging="180"/>
      </w:pPr>
    </w:lvl>
    <w:lvl w:ilvl="3" w:tplc="D368E168">
      <w:start w:val="1"/>
      <w:numFmt w:val="decimal"/>
      <w:lvlText w:val="%4."/>
      <w:lvlJc w:val="left"/>
      <w:pPr>
        <w:ind w:left="2880" w:hanging="360"/>
      </w:pPr>
    </w:lvl>
    <w:lvl w:ilvl="4" w:tplc="D9260BA6">
      <w:start w:val="1"/>
      <w:numFmt w:val="lowerLetter"/>
      <w:lvlText w:val="%5."/>
      <w:lvlJc w:val="left"/>
      <w:pPr>
        <w:ind w:left="3600" w:hanging="360"/>
      </w:pPr>
    </w:lvl>
    <w:lvl w:ilvl="5" w:tplc="5F803F06">
      <w:start w:val="1"/>
      <w:numFmt w:val="lowerRoman"/>
      <w:lvlText w:val="%6."/>
      <w:lvlJc w:val="right"/>
      <w:pPr>
        <w:ind w:left="4320" w:hanging="180"/>
      </w:pPr>
    </w:lvl>
    <w:lvl w:ilvl="6" w:tplc="16CE51EC">
      <w:start w:val="1"/>
      <w:numFmt w:val="decimal"/>
      <w:lvlText w:val="%7."/>
      <w:lvlJc w:val="left"/>
      <w:pPr>
        <w:ind w:left="5040" w:hanging="360"/>
      </w:pPr>
    </w:lvl>
    <w:lvl w:ilvl="7" w:tplc="4B9022EE">
      <w:start w:val="1"/>
      <w:numFmt w:val="lowerLetter"/>
      <w:lvlText w:val="%8."/>
      <w:lvlJc w:val="left"/>
      <w:pPr>
        <w:ind w:left="5760" w:hanging="360"/>
      </w:pPr>
    </w:lvl>
    <w:lvl w:ilvl="8" w:tplc="58C28A0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F7912"/>
    <w:multiLevelType w:val="hybridMultilevel"/>
    <w:tmpl w:val="7FE867C6"/>
    <w:lvl w:ilvl="0" w:tplc="7152BC60">
      <w:start w:val="1"/>
      <w:numFmt w:val="decimal"/>
      <w:lvlText w:val="%1."/>
      <w:lvlJc w:val="left"/>
      <w:pPr>
        <w:ind w:left="720" w:hanging="360"/>
      </w:pPr>
    </w:lvl>
    <w:lvl w:ilvl="1" w:tplc="65329584">
      <w:start w:val="1"/>
      <w:numFmt w:val="lowerLetter"/>
      <w:lvlText w:val="%2."/>
      <w:lvlJc w:val="left"/>
      <w:pPr>
        <w:ind w:left="1440" w:hanging="360"/>
      </w:pPr>
    </w:lvl>
    <w:lvl w:ilvl="2" w:tplc="4E687278">
      <w:start w:val="1"/>
      <w:numFmt w:val="lowerRoman"/>
      <w:lvlText w:val="%3."/>
      <w:lvlJc w:val="right"/>
      <w:pPr>
        <w:ind w:left="2160" w:hanging="180"/>
      </w:pPr>
    </w:lvl>
    <w:lvl w:ilvl="3" w:tplc="086EC258">
      <w:start w:val="1"/>
      <w:numFmt w:val="decimal"/>
      <w:lvlText w:val="%4."/>
      <w:lvlJc w:val="left"/>
      <w:pPr>
        <w:ind w:left="2880" w:hanging="360"/>
      </w:pPr>
    </w:lvl>
    <w:lvl w:ilvl="4" w:tplc="27542020">
      <w:start w:val="1"/>
      <w:numFmt w:val="lowerLetter"/>
      <w:lvlText w:val="%5."/>
      <w:lvlJc w:val="left"/>
      <w:pPr>
        <w:ind w:left="3600" w:hanging="360"/>
      </w:pPr>
    </w:lvl>
    <w:lvl w:ilvl="5" w:tplc="B6B01C08">
      <w:start w:val="1"/>
      <w:numFmt w:val="lowerRoman"/>
      <w:lvlText w:val="%6."/>
      <w:lvlJc w:val="right"/>
      <w:pPr>
        <w:ind w:left="4320" w:hanging="180"/>
      </w:pPr>
    </w:lvl>
    <w:lvl w:ilvl="6" w:tplc="BF6E6FF4">
      <w:start w:val="1"/>
      <w:numFmt w:val="decimal"/>
      <w:lvlText w:val="%7."/>
      <w:lvlJc w:val="left"/>
      <w:pPr>
        <w:ind w:left="5040" w:hanging="360"/>
      </w:pPr>
    </w:lvl>
    <w:lvl w:ilvl="7" w:tplc="7C986246">
      <w:start w:val="1"/>
      <w:numFmt w:val="lowerLetter"/>
      <w:lvlText w:val="%8."/>
      <w:lvlJc w:val="left"/>
      <w:pPr>
        <w:ind w:left="5760" w:hanging="360"/>
      </w:pPr>
    </w:lvl>
    <w:lvl w:ilvl="8" w:tplc="AAF874E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907B2"/>
    <w:multiLevelType w:val="hybridMultilevel"/>
    <w:tmpl w:val="9FEA83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5A307"/>
    <w:multiLevelType w:val="hybridMultilevel"/>
    <w:tmpl w:val="FFFFFFFF"/>
    <w:lvl w:ilvl="0" w:tplc="6EA2D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94A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8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A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28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8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4B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E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4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D39D3"/>
    <w:multiLevelType w:val="hybridMultilevel"/>
    <w:tmpl w:val="FFFFFFFF"/>
    <w:lvl w:ilvl="0" w:tplc="70BEA832">
      <w:start w:val="1"/>
      <w:numFmt w:val="bullet"/>
      <w:lvlText w:val="-"/>
      <w:lvlJc w:val="left"/>
      <w:pPr>
        <w:ind w:left="7874" w:hanging="360"/>
      </w:pPr>
      <w:rPr>
        <w:rFonts w:ascii="Calibri" w:hAnsi="Calibri" w:hint="default"/>
      </w:rPr>
    </w:lvl>
    <w:lvl w:ilvl="1" w:tplc="FE1C3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8C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6F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6A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529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65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A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45BAA"/>
    <w:multiLevelType w:val="hybridMultilevel"/>
    <w:tmpl w:val="6B18023A"/>
    <w:lvl w:ilvl="0" w:tplc="A3268B74">
      <w:start w:val="1"/>
      <w:numFmt w:val="decimal"/>
      <w:lvlText w:val="%1."/>
      <w:lvlJc w:val="left"/>
      <w:pPr>
        <w:ind w:left="720" w:hanging="360"/>
      </w:pPr>
    </w:lvl>
    <w:lvl w:ilvl="1" w:tplc="46BE5F1C">
      <w:start w:val="1"/>
      <w:numFmt w:val="lowerLetter"/>
      <w:lvlText w:val="%2."/>
      <w:lvlJc w:val="left"/>
      <w:pPr>
        <w:ind w:left="1440" w:hanging="360"/>
      </w:pPr>
    </w:lvl>
    <w:lvl w:ilvl="2" w:tplc="2AB6FBEA">
      <w:start w:val="1"/>
      <w:numFmt w:val="lowerRoman"/>
      <w:lvlText w:val="%3."/>
      <w:lvlJc w:val="right"/>
      <w:pPr>
        <w:ind w:left="2160" w:hanging="180"/>
      </w:pPr>
    </w:lvl>
    <w:lvl w:ilvl="3" w:tplc="F424C2F2">
      <w:start w:val="1"/>
      <w:numFmt w:val="decimal"/>
      <w:lvlText w:val="%4."/>
      <w:lvlJc w:val="left"/>
      <w:pPr>
        <w:ind w:left="2880" w:hanging="360"/>
      </w:pPr>
    </w:lvl>
    <w:lvl w:ilvl="4" w:tplc="4BAA28BC">
      <w:start w:val="1"/>
      <w:numFmt w:val="lowerLetter"/>
      <w:lvlText w:val="%5."/>
      <w:lvlJc w:val="left"/>
      <w:pPr>
        <w:ind w:left="3600" w:hanging="360"/>
      </w:pPr>
    </w:lvl>
    <w:lvl w:ilvl="5" w:tplc="19ECBBAA">
      <w:start w:val="1"/>
      <w:numFmt w:val="lowerRoman"/>
      <w:lvlText w:val="%6."/>
      <w:lvlJc w:val="right"/>
      <w:pPr>
        <w:ind w:left="4320" w:hanging="180"/>
      </w:pPr>
    </w:lvl>
    <w:lvl w:ilvl="6" w:tplc="E87C5AB6">
      <w:start w:val="1"/>
      <w:numFmt w:val="decimal"/>
      <w:lvlText w:val="%7."/>
      <w:lvlJc w:val="left"/>
      <w:pPr>
        <w:ind w:left="5040" w:hanging="360"/>
      </w:pPr>
    </w:lvl>
    <w:lvl w:ilvl="7" w:tplc="78DE6E26">
      <w:start w:val="1"/>
      <w:numFmt w:val="lowerLetter"/>
      <w:lvlText w:val="%8."/>
      <w:lvlJc w:val="left"/>
      <w:pPr>
        <w:ind w:left="5760" w:hanging="360"/>
      </w:pPr>
    </w:lvl>
    <w:lvl w:ilvl="8" w:tplc="37C8408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9002C"/>
    <w:multiLevelType w:val="hybridMultilevel"/>
    <w:tmpl w:val="FFFFFFFF"/>
    <w:lvl w:ilvl="0" w:tplc="5BC04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2A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CB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0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6E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4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AD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0F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E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920CE"/>
    <w:multiLevelType w:val="hybridMultilevel"/>
    <w:tmpl w:val="8FD0B5F0"/>
    <w:lvl w:ilvl="0" w:tplc="32A8E026">
      <w:start w:val="3"/>
      <w:numFmt w:val="decimal"/>
      <w:lvlText w:val="%1."/>
      <w:lvlJc w:val="left"/>
      <w:pPr>
        <w:ind w:left="720" w:hanging="360"/>
      </w:pPr>
    </w:lvl>
    <w:lvl w:ilvl="1" w:tplc="993E874E">
      <w:start w:val="1"/>
      <w:numFmt w:val="lowerLetter"/>
      <w:lvlText w:val="%2."/>
      <w:lvlJc w:val="left"/>
      <w:pPr>
        <w:ind w:left="1440" w:hanging="360"/>
      </w:pPr>
    </w:lvl>
    <w:lvl w:ilvl="2" w:tplc="3BBE5664">
      <w:start w:val="1"/>
      <w:numFmt w:val="lowerRoman"/>
      <w:lvlText w:val="%3."/>
      <w:lvlJc w:val="right"/>
      <w:pPr>
        <w:ind w:left="2160" w:hanging="180"/>
      </w:pPr>
    </w:lvl>
    <w:lvl w:ilvl="3" w:tplc="AC500730">
      <w:start w:val="1"/>
      <w:numFmt w:val="decimal"/>
      <w:lvlText w:val="%4."/>
      <w:lvlJc w:val="left"/>
      <w:pPr>
        <w:ind w:left="2880" w:hanging="360"/>
      </w:pPr>
    </w:lvl>
    <w:lvl w:ilvl="4" w:tplc="3F8894B6">
      <w:start w:val="1"/>
      <w:numFmt w:val="lowerLetter"/>
      <w:lvlText w:val="%5."/>
      <w:lvlJc w:val="left"/>
      <w:pPr>
        <w:ind w:left="3600" w:hanging="360"/>
      </w:pPr>
    </w:lvl>
    <w:lvl w:ilvl="5" w:tplc="9D6263FA">
      <w:start w:val="1"/>
      <w:numFmt w:val="lowerRoman"/>
      <w:lvlText w:val="%6."/>
      <w:lvlJc w:val="right"/>
      <w:pPr>
        <w:ind w:left="4320" w:hanging="180"/>
      </w:pPr>
    </w:lvl>
    <w:lvl w:ilvl="6" w:tplc="F8BAA3C4">
      <w:start w:val="1"/>
      <w:numFmt w:val="decimal"/>
      <w:lvlText w:val="%7."/>
      <w:lvlJc w:val="left"/>
      <w:pPr>
        <w:ind w:left="5040" w:hanging="360"/>
      </w:pPr>
    </w:lvl>
    <w:lvl w:ilvl="7" w:tplc="FE525342">
      <w:start w:val="1"/>
      <w:numFmt w:val="lowerLetter"/>
      <w:lvlText w:val="%8."/>
      <w:lvlJc w:val="left"/>
      <w:pPr>
        <w:ind w:left="5760" w:hanging="360"/>
      </w:pPr>
    </w:lvl>
    <w:lvl w:ilvl="8" w:tplc="6FEC4A8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F74B83"/>
    <w:multiLevelType w:val="hybridMultilevel"/>
    <w:tmpl w:val="FFFFFFFF"/>
    <w:lvl w:ilvl="0" w:tplc="F57E81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60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89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E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4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0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4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9F0570"/>
    <w:multiLevelType w:val="hybridMultilevel"/>
    <w:tmpl w:val="EA56A0F8"/>
    <w:lvl w:ilvl="0" w:tplc="FFFFFFFF">
      <w:start w:val="1"/>
      <w:numFmt w:val="lowerRoman"/>
      <w:lvlText w:val="(%1)"/>
      <w:lvlJc w:val="left"/>
      <w:pPr>
        <w:ind w:left="1080" w:hanging="72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38B57"/>
    <w:multiLevelType w:val="hybridMultilevel"/>
    <w:tmpl w:val="FFFFFFFF"/>
    <w:lvl w:ilvl="0" w:tplc="DA1E66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806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E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E9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0F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CE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6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45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48592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781670A"/>
    <w:multiLevelType w:val="hybridMultilevel"/>
    <w:tmpl w:val="FFFFFFFF"/>
    <w:lvl w:ilvl="0" w:tplc="0DDADA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B0E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48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4E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2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D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E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D788B"/>
    <w:multiLevelType w:val="hybridMultilevel"/>
    <w:tmpl w:val="4F107D0C"/>
    <w:lvl w:ilvl="0" w:tplc="CF94D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140BAF"/>
    <w:multiLevelType w:val="hybridMultilevel"/>
    <w:tmpl w:val="F21829AA"/>
    <w:lvl w:ilvl="0" w:tplc="A414459E">
      <w:start w:val="2"/>
      <w:numFmt w:val="decimal"/>
      <w:lvlText w:val="%1."/>
      <w:lvlJc w:val="left"/>
      <w:pPr>
        <w:ind w:left="720" w:hanging="360"/>
      </w:pPr>
    </w:lvl>
    <w:lvl w:ilvl="1" w:tplc="47446366">
      <w:start w:val="1"/>
      <w:numFmt w:val="lowerLetter"/>
      <w:lvlText w:val="%2."/>
      <w:lvlJc w:val="left"/>
      <w:pPr>
        <w:ind w:left="1440" w:hanging="360"/>
      </w:pPr>
    </w:lvl>
    <w:lvl w:ilvl="2" w:tplc="A09030A8">
      <w:start w:val="1"/>
      <w:numFmt w:val="lowerRoman"/>
      <w:lvlText w:val="%3."/>
      <w:lvlJc w:val="right"/>
      <w:pPr>
        <w:ind w:left="2160" w:hanging="180"/>
      </w:pPr>
    </w:lvl>
    <w:lvl w:ilvl="3" w:tplc="EC74B3B2">
      <w:start w:val="1"/>
      <w:numFmt w:val="decimal"/>
      <w:lvlText w:val="%4."/>
      <w:lvlJc w:val="left"/>
      <w:pPr>
        <w:ind w:left="2880" w:hanging="360"/>
      </w:pPr>
    </w:lvl>
    <w:lvl w:ilvl="4" w:tplc="4ACA8B16">
      <w:start w:val="1"/>
      <w:numFmt w:val="lowerLetter"/>
      <w:lvlText w:val="%5."/>
      <w:lvlJc w:val="left"/>
      <w:pPr>
        <w:ind w:left="3600" w:hanging="360"/>
      </w:pPr>
    </w:lvl>
    <w:lvl w:ilvl="5" w:tplc="4A10A154">
      <w:start w:val="1"/>
      <w:numFmt w:val="lowerRoman"/>
      <w:lvlText w:val="%6."/>
      <w:lvlJc w:val="right"/>
      <w:pPr>
        <w:ind w:left="4320" w:hanging="180"/>
      </w:pPr>
    </w:lvl>
    <w:lvl w:ilvl="6" w:tplc="AB08F04E">
      <w:start w:val="1"/>
      <w:numFmt w:val="decimal"/>
      <w:lvlText w:val="%7."/>
      <w:lvlJc w:val="left"/>
      <w:pPr>
        <w:ind w:left="5040" w:hanging="360"/>
      </w:pPr>
    </w:lvl>
    <w:lvl w:ilvl="7" w:tplc="A2E6D77C">
      <w:start w:val="1"/>
      <w:numFmt w:val="lowerLetter"/>
      <w:lvlText w:val="%8."/>
      <w:lvlJc w:val="left"/>
      <w:pPr>
        <w:ind w:left="5760" w:hanging="360"/>
      </w:pPr>
    </w:lvl>
    <w:lvl w:ilvl="8" w:tplc="2B00290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52709E"/>
    <w:multiLevelType w:val="hybridMultilevel"/>
    <w:tmpl w:val="676C18C0"/>
    <w:lvl w:ilvl="0" w:tplc="F976AA3C">
      <w:start w:val="1"/>
      <w:numFmt w:val="decimal"/>
      <w:lvlText w:val="%1."/>
      <w:lvlJc w:val="left"/>
      <w:pPr>
        <w:ind w:left="720" w:hanging="360"/>
      </w:pPr>
    </w:lvl>
    <w:lvl w:ilvl="1" w:tplc="47840E32">
      <w:start w:val="1"/>
      <w:numFmt w:val="lowerLetter"/>
      <w:lvlText w:val="%2."/>
      <w:lvlJc w:val="left"/>
      <w:pPr>
        <w:ind w:left="1440" w:hanging="360"/>
      </w:pPr>
    </w:lvl>
    <w:lvl w:ilvl="2" w:tplc="D0BC680E">
      <w:start w:val="1"/>
      <w:numFmt w:val="decimal"/>
      <w:lvlText w:val="%3."/>
      <w:lvlJc w:val="left"/>
      <w:pPr>
        <w:ind w:left="2160" w:hanging="180"/>
      </w:pPr>
    </w:lvl>
    <w:lvl w:ilvl="3" w:tplc="6AF49E32">
      <w:start w:val="1"/>
      <w:numFmt w:val="decimal"/>
      <w:lvlText w:val="%4."/>
      <w:lvlJc w:val="left"/>
      <w:pPr>
        <w:ind w:left="2880" w:hanging="360"/>
      </w:pPr>
    </w:lvl>
    <w:lvl w:ilvl="4" w:tplc="929CCE54">
      <w:start w:val="1"/>
      <w:numFmt w:val="lowerLetter"/>
      <w:lvlText w:val="%5."/>
      <w:lvlJc w:val="left"/>
      <w:pPr>
        <w:ind w:left="3600" w:hanging="360"/>
      </w:pPr>
    </w:lvl>
    <w:lvl w:ilvl="5" w:tplc="F77876CE">
      <w:start w:val="1"/>
      <w:numFmt w:val="lowerRoman"/>
      <w:lvlText w:val="%6."/>
      <w:lvlJc w:val="right"/>
      <w:pPr>
        <w:ind w:left="4320" w:hanging="180"/>
      </w:pPr>
    </w:lvl>
    <w:lvl w:ilvl="6" w:tplc="3D6A8804">
      <w:start w:val="1"/>
      <w:numFmt w:val="decimal"/>
      <w:lvlText w:val="%7."/>
      <w:lvlJc w:val="left"/>
      <w:pPr>
        <w:ind w:left="5040" w:hanging="360"/>
      </w:pPr>
    </w:lvl>
    <w:lvl w:ilvl="7" w:tplc="8D24057C">
      <w:start w:val="1"/>
      <w:numFmt w:val="lowerLetter"/>
      <w:lvlText w:val="%8."/>
      <w:lvlJc w:val="left"/>
      <w:pPr>
        <w:ind w:left="5760" w:hanging="360"/>
      </w:pPr>
    </w:lvl>
    <w:lvl w:ilvl="8" w:tplc="E6F0321E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8F3BFE"/>
    <w:multiLevelType w:val="hybridMultilevel"/>
    <w:tmpl w:val="FFFFFFFF"/>
    <w:lvl w:ilvl="0" w:tplc="ED0A4B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12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81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C5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69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0C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05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77768"/>
    <w:multiLevelType w:val="hybridMultilevel"/>
    <w:tmpl w:val="9C0E6800"/>
    <w:lvl w:ilvl="0" w:tplc="289C44A8">
      <w:start w:val="1"/>
      <w:numFmt w:val="decimal"/>
      <w:lvlText w:val="%1."/>
      <w:lvlJc w:val="left"/>
      <w:pPr>
        <w:ind w:left="720" w:hanging="360"/>
      </w:pPr>
    </w:lvl>
    <w:lvl w:ilvl="1" w:tplc="504ABB04">
      <w:start w:val="1"/>
      <w:numFmt w:val="lowerLetter"/>
      <w:lvlText w:val="%2."/>
      <w:lvlJc w:val="left"/>
      <w:pPr>
        <w:ind w:left="1440" w:hanging="360"/>
      </w:pPr>
    </w:lvl>
    <w:lvl w:ilvl="2" w:tplc="0A90AB92">
      <w:start w:val="1"/>
      <w:numFmt w:val="lowerRoman"/>
      <w:lvlText w:val="%3."/>
      <w:lvlJc w:val="right"/>
      <w:pPr>
        <w:ind w:left="2160" w:hanging="180"/>
      </w:pPr>
    </w:lvl>
    <w:lvl w:ilvl="3" w:tplc="B18AAF1A">
      <w:start w:val="1"/>
      <w:numFmt w:val="decimal"/>
      <w:lvlText w:val="%4."/>
      <w:lvlJc w:val="left"/>
      <w:pPr>
        <w:ind w:left="2880" w:hanging="360"/>
      </w:pPr>
    </w:lvl>
    <w:lvl w:ilvl="4" w:tplc="FFE23F30">
      <w:start w:val="1"/>
      <w:numFmt w:val="lowerLetter"/>
      <w:lvlText w:val="%5."/>
      <w:lvlJc w:val="left"/>
      <w:pPr>
        <w:ind w:left="3600" w:hanging="360"/>
      </w:pPr>
    </w:lvl>
    <w:lvl w:ilvl="5" w:tplc="64BE3118">
      <w:start w:val="1"/>
      <w:numFmt w:val="lowerRoman"/>
      <w:lvlText w:val="%6."/>
      <w:lvlJc w:val="right"/>
      <w:pPr>
        <w:ind w:left="4320" w:hanging="180"/>
      </w:pPr>
    </w:lvl>
    <w:lvl w:ilvl="6" w:tplc="B5EE1FAE">
      <w:start w:val="1"/>
      <w:numFmt w:val="decimal"/>
      <w:lvlText w:val="%7."/>
      <w:lvlJc w:val="left"/>
      <w:pPr>
        <w:ind w:left="5040" w:hanging="360"/>
      </w:pPr>
    </w:lvl>
    <w:lvl w:ilvl="7" w:tplc="D8FA8668">
      <w:start w:val="1"/>
      <w:numFmt w:val="lowerLetter"/>
      <w:lvlText w:val="%8."/>
      <w:lvlJc w:val="left"/>
      <w:pPr>
        <w:ind w:left="5760" w:hanging="360"/>
      </w:pPr>
    </w:lvl>
    <w:lvl w:ilvl="8" w:tplc="EB40769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4939">
    <w:abstractNumId w:val="4"/>
  </w:num>
  <w:num w:numId="2" w16cid:durableId="2141266416">
    <w:abstractNumId w:val="12"/>
  </w:num>
  <w:num w:numId="3" w16cid:durableId="2117210891">
    <w:abstractNumId w:val="43"/>
  </w:num>
  <w:num w:numId="4" w16cid:durableId="888685226">
    <w:abstractNumId w:val="34"/>
  </w:num>
  <w:num w:numId="5" w16cid:durableId="1863084256">
    <w:abstractNumId w:val="20"/>
  </w:num>
  <w:num w:numId="6" w16cid:durableId="1126002113">
    <w:abstractNumId w:val="47"/>
  </w:num>
  <w:num w:numId="7" w16cid:durableId="1285186918">
    <w:abstractNumId w:val="26"/>
  </w:num>
  <w:num w:numId="8" w16cid:durableId="474684747">
    <w:abstractNumId w:val="49"/>
  </w:num>
  <w:num w:numId="9" w16cid:durableId="126246233">
    <w:abstractNumId w:val="30"/>
  </w:num>
  <w:num w:numId="10" w16cid:durableId="982078950">
    <w:abstractNumId w:val="37"/>
  </w:num>
  <w:num w:numId="11" w16cid:durableId="599489045">
    <w:abstractNumId w:val="10"/>
  </w:num>
  <w:num w:numId="12" w16cid:durableId="1463113320">
    <w:abstractNumId w:val="38"/>
  </w:num>
  <w:num w:numId="13" w16cid:durableId="627932071">
    <w:abstractNumId w:val="45"/>
  </w:num>
  <w:num w:numId="14" w16cid:durableId="2043750849">
    <w:abstractNumId w:val="18"/>
  </w:num>
  <w:num w:numId="15" w16cid:durableId="750741719">
    <w:abstractNumId w:val="42"/>
  </w:num>
  <w:num w:numId="16" w16cid:durableId="1525972796">
    <w:abstractNumId w:val="2"/>
  </w:num>
  <w:num w:numId="17" w16cid:durableId="1918663975">
    <w:abstractNumId w:val="29"/>
  </w:num>
  <w:num w:numId="18" w16cid:durableId="127403299">
    <w:abstractNumId w:val="51"/>
  </w:num>
  <w:num w:numId="19" w16cid:durableId="1076585845">
    <w:abstractNumId w:val="14"/>
  </w:num>
  <w:num w:numId="20" w16cid:durableId="1938631329">
    <w:abstractNumId w:val="36"/>
  </w:num>
  <w:num w:numId="21" w16cid:durableId="2022512177">
    <w:abstractNumId w:val="15"/>
  </w:num>
  <w:num w:numId="22" w16cid:durableId="1207596101">
    <w:abstractNumId w:val="35"/>
  </w:num>
  <w:num w:numId="23" w16cid:durableId="661928975">
    <w:abstractNumId w:val="55"/>
  </w:num>
  <w:num w:numId="24" w16cid:durableId="605308027">
    <w:abstractNumId w:val="13"/>
  </w:num>
  <w:num w:numId="25" w16cid:durableId="1357926598">
    <w:abstractNumId w:val="0"/>
  </w:num>
  <w:num w:numId="26" w16cid:durableId="1244801653">
    <w:abstractNumId w:val="32"/>
  </w:num>
  <w:num w:numId="27" w16cid:durableId="1030910017">
    <w:abstractNumId w:val="17"/>
  </w:num>
  <w:num w:numId="28" w16cid:durableId="50732889">
    <w:abstractNumId w:val="24"/>
  </w:num>
  <w:num w:numId="29" w16cid:durableId="1411777413">
    <w:abstractNumId w:val="6"/>
  </w:num>
  <w:num w:numId="30" w16cid:durableId="789083958">
    <w:abstractNumId w:val="8"/>
  </w:num>
  <w:num w:numId="31" w16cid:durableId="40130109">
    <w:abstractNumId w:val="22"/>
  </w:num>
  <w:num w:numId="32" w16cid:durableId="1321077455">
    <w:abstractNumId w:val="27"/>
  </w:num>
  <w:num w:numId="33" w16cid:durableId="30421520">
    <w:abstractNumId w:val="25"/>
  </w:num>
  <w:num w:numId="34" w16cid:durableId="1768843605">
    <w:abstractNumId w:val="3"/>
  </w:num>
  <w:num w:numId="35" w16cid:durableId="427044402">
    <w:abstractNumId w:val="23"/>
  </w:num>
  <w:num w:numId="36" w16cid:durableId="238255736">
    <w:abstractNumId w:val="1"/>
  </w:num>
  <w:num w:numId="37" w16cid:durableId="1851869318">
    <w:abstractNumId w:val="40"/>
  </w:num>
  <w:num w:numId="38" w16cid:durableId="1206521737">
    <w:abstractNumId w:val="16"/>
  </w:num>
  <w:num w:numId="39" w16cid:durableId="16389380">
    <w:abstractNumId w:val="54"/>
  </w:num>
  <w:num w:numId="40" w16cid:durableId="1019549823">
    <w:abstractNumId w:val="28"/>
  </w:num>
  <w:num w:numId="41" w16cid:durableId="2023895858">
    <w:abstractNumId w:val="53"/>
  </w:num>
  <w:num w:numId="42" w16cid:durableId="2118327847">
    <w:abstractNumId w:val="44"/>
  </w:num>
  <w:num w:numId="43" w16cid:durableId="1363239220">
    <w:abstractNumId w:val="39"/>
  </w:num>
  <w:num w:numId="44" w16cid:durableId="1672563733">
    <w:abstractNumId w:val="46"/>
  </w:num>
  <w:num w:numId="45" w16cid:durableId="2078244618">
    <w:abstractNumId w:val="21"/>
  </w:num>
  <w:num w:numId="46" w16cid:durableId="1003315867">
    <w:abstractNumId w:val="56"/>
  </w:num>
  <w:num w:numId="47" w16cid:durableId="1819762933">
    <w:abstractNumId w:val="5"/>
  </w:num>
  <w:num w:numId="48" w16cid:durableId="1407846274">
    <w:abstractNumId w:val="41"/>
  </w:num>
  <w:num w:numId="49" w16cid:durableId="13852260">
    <w:abstractNumId w:val="31"/>
  </w:num>
  <w:num w:numId="50" w16cid:durableId="265383520">
    <w:abstractNumId w:val="11"/>
  </w:num>
  <w:num w:numId="51" w16cid:durableId="1081829603">
    <w:abstractNumId w:val="50"/>
  </w:num>
  <w:num w:numId="52" w16cid:durableId="70543173">
    <w:abstractNumId w:val="48"/>
  </w:num>
  <w:num w:numId="53" w16cid:durableId="1443769208">
    <w:abstractNumId w:val="9"/>
  </w:num>
  <w:num w:numId="54" w16cid:durableId="1319923344">
    <w:abstractNumId w:val="52"/>
  </w:num>
  <w:num w:numId="55" w16cid:durableId="852066045">
    <w:abstractNumId w:val="33"/>
  </w:num>
  <w:num w:numId="56" w16cid:durableId="716051830">
    <w:abstractNumId w:val="7"/>
  </w:num>
  <w:num w:numId="57" w16cid:durableId="24983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4876559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41"/>
    <w:rsid w:val="00000E9E"/>
    <w:rsid w:val="000012E6"/>
    <w:rsid w:val="00003C09"/>
    <w:rsid w:val="00006DBE"/>
    <w:rsid w:val="00010994"/>
    <w:rsid w:val="000136D8"/>
    <w:rsid w:val="0001372D"/>
    <w:rsid w:val="00013BD8"/>
    <w:rsid w:val="00017BAB"/>
    <w:rsid w:val="00022268"/>
    <w:rsid w:val="00023F1F"/>
    <w:rsid w:val="00024485"/>
    <w:rsid w:val="00027B75"/>
    <w:rsid w:val="0003430D"/>
    <w:rsid w:val="000370C3"/>
    <w:rsid w:val="00041B48"/>
    <w:rsid w:val="00043388"/>
    <w:rsid w:val="00045BF7"/>
    <w:rsid w:val="000473FA"/>
    <w:rsid w:val="0004783C"/>
    <w:rsid w:val="000505A5"/>
    <w:rsid w:val="00055544"/>
    <w:rsid w:val="00062013"/>
    <w:rsid w:val="00073A27"/>
    <w:rsid w:val="00074722"/>
    <w:rsid w:val="000755D8"/>
    <w:rsid w:val="000771ED"/>
    <w:rsid w:val="000807AA"/>
    <w:rsid w:val="00082841"/>
    <w:rsid w:val="0008484A"/>
    <w:rsid w:val="0008636C"/>
    <w:rsid w:val="00086CB3"/>
    <w:rsid w:val="00090E55"/>
    <w:rsid w:val="00095B62"/>
    <w:rsid w:val="000971CC"/>
    <w:rsid w:val="00097585"/>
    <w:rsid w:val="000A1797"/>
    <w:rsid w:val="000A46D5"/>
    <w:rsid w:val="000A63D5"/>
    <w:rsid w:val="000A643F"/>
    <w:rsid w:val="000A71E5"/>
    <w:rsid w:val="000A751E"/>
    <w:rsid w:val="000B1DC1"/>
    <w:rsid w:val="000B4E40"/>
    <w:rsid w:val="000C5233"/>
    <w:rsid w:val="000C6CA1"/>
    <w:rsid w:val="000C7B83"/>
    <w:rsid w:val="000D404B"/>
    <w:rsid w:val="000D473F"/>
    <w:rsid w:val="000D48E3"/>
    <w:rsid w:val="000D53A9"/>
    <w:rsid w:val="000D63F1"/>
    <w:rsid w:val="000E0706"/>
    <w:rsid w:val="000E385A"/>
    <w:rsid w:val="000E6206"/>
    <w:rsid w:val="000E738A"/>
    <w:rsid w:val="000E7BD0"/>
    <w:rsid w:val="000F3720"/>
    <w:rsid w:val="000F581F"/>
    <w:rsid w:val="00100044"/>
    <w:rsid w:val="00102F81"/>
    <w:rsid w:val="00103DDF"/>
    <w:rsid w:val="0011007F"/>
    <w:rsid w:val="00110D00"/>
    <w:rsid w:val="00111C3C"/>
    <w:rsid w:val="00113246"/>
    <w:rsid w:val="00113316"/>
    <w:rsid w:val="00120B20"/>
    <w:rsid w:val="00121AF7"/>
    <w:rsid w:val="001222A0"/>
    <w:rsid w:val="00124B11"/>
    <w:rsid w:val="00133C73"/>
    <w:rsid w:val="00133F94"/>
    <w:rsid w:val="00134C00"/>
    <w:rsid w:val="00140F78"/>
    <w:rsid w:val="00144390"/>
    <w:rsid w:val="00147827"/>
    <w:rsid w:val="00147FDB"/>
    <w:rsid w:val="001501FC"/>
    <w:rsid w:val="0015497D"/>
    <w:rsid w:val="00155801"/>
    <w:rsid w:val="00156B5B"/>
    <w:rsid w:val="0016269A"/>
    <w:rsid w:val="00165759"/>
    <w:rsid w:val="00167763"/>
    <w:rsid w:val="001700F9"/>
    <w:rsid w:val="001704F8"/>
    <w:rsid w:val="001705F4"/>
    <w:rsid w:val="00187DE1"/>
    <w:rsid w:val="001901BE"/>
    <w:rsid w:val="00190B61"/>
    <w:rsid w:val="00196AC8"/>
    <w:rsid w:val="001A153A"/>
    <w:rsid w:val="001A24C4"/>
    <w:rsid w:val="001A3172"/>
    <w:rsid w:val="001A44E5"/>
    <w:rsid w:val="001A5B1F"/>
    <w:rsid w:val="001A75A6"/>
    <w:rsid w:val="001B3683"/>
    <w:rsid w:val="001B41F3"/>
    <w:rsid w:val="001B5F98"/>
    <w:rsid w:val="001B64AF"/>
    <w:rsid w:val="001C39CA"/>
    <w:rsid w:val="001D2336"/>
    <w:rsid w:val="001D40BD"/>
    <w:rsid w:val="001D6FBD"/>
    <w:rsid w:val="001D7309"/>
    <w:rsid w:val="001D777A"/>
    <w:rsid w:val="001D7A5E"/>
    <w:rsid w:val="001E16CC"/>
    <w:rsid w:val="001E300D"/>
    <w:rsid w:val="001E3BDD"/>
    <w:rsid w:val="001E538A"/>
    <w:rsid w:val="001F0412"/>
    <w:rsid w:val="001F2738"/>
    <w:rsid w:val="001F2A47"/>
    <w:rsid w:val="001F690A"/>
    <w:rsid w:val="00202030"/>
    <w:rsid w:val="00204270"/>
    <w:rsid w:val="00206FD9"/>
    <w:rsid w:val="00210056"/>
    <w:rsid w:val="00210E11"/>
    <w:rsid w:val="00210F42"/>
    <w:rsid w:val="00211F77"/>
    <w:rsid w:val="002128EF"/>
    <w:rsid w:val="00217445"/>
    <w:rsid w:val="002244FC"/>
    <w:rsid w:val="0022451B"/>
    <w:rsid w:val="0022654D"/>
    <w:rsid w:val="002515F6"/>
    <w:rsid w:val="00260BE8"/>
    <w:rsid w:val="00260FAF"/>
    <w:rsid w:val="00264C5A"/>
    <w:rsid w:val="00265920"/>
    <w:rsid w:val="00265E79"/>
    <w:rsid w:val="00266687"/>
    <w:rsid w:val="00267725"/>
    <w:rsid w:val="0027073A"/>
    <w:rsid w:val="002714E3"/>
    <w:rsid w:val="00271A90"/>
    <w:rsid w:val="00272E07"/>
    <w:rsid w:val="00273053"/>
    <w:rsid w:val="0027422B"/>
    <w:rsid w:val="00274264"/>
    <w:rsid w:val="00282C0E"/>
    <w:rsid w:val="002845B5"/>
    <w:rsid w:val="00285D0B"/>
    <w:rsid w:val="00290C62"/>
    <w:rsid w:val="00290DBA"/>
    <w:rsid w:val="00293FBA"/>
    <w:rsid w:val="0029572F"/>
    <w:rsid w:val="002957EF"/>
    <w:rsid w:val="00295CF6"/>
    <w:rsid w:val="002A1694"/>
    <w:rsid w:val="002A62E7"/>
    <w:rsid w:val="002B40DD"/>
    <w:rsid w:val="002C17C9"/>
    <w:rsid w:val="002C1EF7"/>
    <w:rsid w:val="002C5806"/>
    <w:rsid w:val="002C76DC"/>
    <w:rsid w:val="002C7A15"/>
    <w:rsid w:val="002D1128"/>
    <w:rsid w:val="002D4F4A"/>
    <w:rsid w:val="002E3242"/>
    <w:rsid w:val="002E4546"/>
    <w:rsid w:val="002E630E"/>
    <w:rsid w:val="002E7294"/>
    <w:rsid w:val="002F2538"/>
    <w:rsid w:val="002F2E6E"/>
    <w:rsid w:val="00300A32"/>
    <w:rsid w:val="003016EA"/>
    <w:rsid w:val="003026F1"/>
    <w:rsid w:val="00304CB7"/>
    <w:rsid w:val="0030507B"/>
    <w:rsid w:val="00306061"/>
    <w:rsid w:val="00306289"/>
    <w:rsid w:val="003100D3"/>
    <w:rsid w:val="00314097"/>
    <w:rsid w:val="00316FF5"/>
    <w:rsid w:val="00322163"/>
    <w:rsid w:val="00326B63"/>
    <w:rsid w:val="00327F59"/>
    <w:rsid w:val="00330463"/>
    <w:rsid w:val="00333552"/>
    <w:rsid w:val="00333683"/>
    <w:rsid w:val="00334226"/>
    <w:rsid w:val="00335FA8"/>
    <w:rsid w:val="00341313"/>
    <w:rsid w:val="00342AB6"/>
    <w:rsid w:val="00343256"/>
    <w:rsid w:val="00346B26"/>
    <w:rsid w:val="003504E3"/>
    <w:rsid w:val="00357DF6"/>
    <w:rsid w:val="00365F1D"/>
    <w:rsid w:val="00367E33"/>
    <w:rsid w:val="00370D12"/>
    <w:rsid w:val="00370FD9"/>
    <w:rsid w:val="00373060"/>
    <w:rsid w:val="00374D98"/>
    <w:rsid w:val="0037639C"/>
    <w:rsid w:val="00382C86"/>
    <w:rsid w:val="00387483"/>
    <w:rsid w:val="00387B71"/>
    <w:rsid w:val="00387BC6"/>
    <w:rsid w:val="00392CAF"/>
    <w:rsid w:val="0039770B"/>
    <w:rsid w:val="003A015C"/>
    <w:rsid w:val="003A1198"/>
    <w:rsid w:val="003A3D44"/>
    <w:rsid w:val="003A3D49"/>
    <w:rsid w:val="003B3789"/>
    <w:rsid w:val="003B7078"/>
    <w:rsid w:val="003E0A18"/>
    <w:rsid w:val="003E0C6E"/>
    <w:rsid w:val="003F0BA5"/>
    <w:rsid w:val="003F2052"/>
    <w:rsid w:val="003F3616"/>
    <w:rsid w:val="003F45F1"/>
    <w:rsid w:val="003F4A05"/>
    <w:rsid w:val="003F6329"/>
    <w:rsid w:val="003F7BBE"/>
    <w:rsid w:val="00400123"/>
    <w:rsid w:val="00400C7A"/>
    <w:rsid w:val="0040108F"/>
    <w:rsid w:val="00403A45"/>
    <w:rsid w:val="00404A7A"/>
    <w:rsid w:val="00407752"/>
    <w:rsid w:val="004119E7"/>
    <w:rsid w:val="00411F5D"/>
    <w:rsid w:val="00413BF4"/>
    <w:rsid w:val="00413C54"/>
    <w:rsid w:val="0041516D"/>
    <w:rsid w:val="004162F4"/>
    <w:rsid w:val="0042059C"/>
    <w:rsid w:val="00421430"/>
    <w:rsid w:val="00422F5E"/>
    <w:rsid w:val="00424765"/>
    <w:rsid w:val="00427FFB"/>
    <w:rsid w:val="00430502"/>
    <w:rsid w:val="00430727"/>
    <w:rsid w:val="00431427"/>
    <w:rsid w:val="004356E3"/>
    <w:rsid w:val="00441D4B"/>
    <w:rsid w:val="0044250E"/>
    <w:rsid w:val="00443703"/>
    <w:rsid w:val="004442D9"/>
    <w:rsid w:val="00447AF6"/>
    <w:rsid w:val="00447D82"/>
    <w:rsid w:val="00450EA7"/>
    <w:rsid w:val="004515B0"/>
    <w:rsid w:val="00456922"/>
    <w:rsid w:val="0045797F"/>
    <w:rsid w:val="004606DB"/>
    <w:rsid w:val="00461056"/>
    <w:rsid w:val="00462F22"/>
    <w:rsid w:val="00471F8A"/>
    <w:rsid w:val="0047365B"/>
    <w:rsid w:val="0047457F"/>
    <w:rsid w:val="00474FF0"/>
    <w:rsid w:val="00476CBF"/>
    <w:rsid w:val="004808D7"/>
    <w:rsid w:val="00484227"/>
    <w:rsid w:val="00485D2B"/>
    <w:rsid w:val="0048EF09"/>
    <w:rsid w:val="004912A7"/>
    <w:rsid w:val="00491DCD"/>
    <w:rsid w:val="00494758"/>
    <w:rsid w:val="00495C7A"/>
    <w:rsid w:val="0049688D"/>
    <w:rsid w:val="00496E38"/>
    <w:rsid w:val="004A34CD"/>
    <w:rsid w:val="004A4282"/>
    <w:rsid w:val="004A6C47"/>
    <w:rsid w:val="004A6EFC"/>
    <w:rsid w:val="004A70D3"/>
    <w:rsid w:val="004B31C3"/>
    <w:rsid w:val="004B424F"/>
    <w:rsid w:val="004B6E66"/>
    <w:rsid w:val="004B7DF4"/>
    <w:rsid w:val="004C5C0F"/>
    <w:rsid w:val="004C5FB9"/>
    <w:rsid w:val="004C6B4B"/>
    <w:rsid w:val="004C7000"/>
    <w:rsid w:val="004D0FCE"/>
    <w:rsid w:val="004D333A"/>
    <w:rsid w:val="004D4CF3"/>
    <w:rsid w:val="004D75AE"/>
    <w:rsid w:val="004D7AC1"/>
    <w:rsid w:val="004E20D9"/>
    <w:rsid w:val="004E3175"/>
    <w:rsid w:val="004F0B62"/>
    <w:rsid w:val="004F2D5C"/>
    <w:rsid w:val="004F4480"/>
    <w:rsid w:val="004F4BFC"/>
    <w:rsid w:val="004F4F29"/>
    <w:rsid w:val="00502145"/>
    <w:rsid w:val="00503867"/>
    <w:rsid w:val="00505947"/>
    <w:rsid w:val="005059B3"/>
    <w:rsid w:val="00505E16"/>
    <w:rsid w:val="005075E0"/>
    <w:rsid w:val="00507E2A"/>
    <w:rsid w:val="00513688"/>
    <w:rsid w:val="00513A7E"/>
    <w:rsid w:val="00514556"/>
    <w:rsid w:val="00516563"/>
    <w:rsid w:val="005248DA"/>
    <w:rsid w:val="00524E7F"/>
    <w:rsid w:val="00531426"/>
    <w:rsid w:val="0053219D"/>
    <w:rsid w:val="005412F6"/>
    <w:rsid w:val="00545B86"/>
    <w:rsid w:val="00547FF5"/>
    <w:rsid w:val="00552188"/>
    <w:rsid w:val="0056112D"/>
    <w:rsid w:val="00562B98"/>
    <w:rsid w:val="00562F25"/>
    <w:rsid w:val="005635F9"/>
    <w:rsid w:val="00563EF1"/>
    <w:rsid w:val="00565C89"/>
    <w:rsid w:val="00574E37"/>
    <w:rsid w:val="00581444"/>
    <w:rsid w:val="005833DB"/>
    <w:rsid w:val="00583FE1"/>
    <w:rsid w:val="005859CC"/>
    <w:rsid w:val="0058727D"/>
    <w:rsid w:val="00590F2B"/>
    <w:rsid w:val="00591A41"/>
    <w:rsid w:val="005A1765"/>
    <w:rsid w:val="005A49E4"/>
    <w:rsid w:val="005A6269"/>
    <w:rsid w:val="005B694A"/>
    <w:rsid w:val="005C19B4"/>
    <w:rsid w:val="005C35DF"/>
    <w:rsid w:val="005C4B55"/>
    <w:rsid w:val="005C4BE4"/>
    <w:rsid w:val="005C5AF9"/>
    <w:rsid w:val="005C5C89"/>
    <w:rsid w:val="005D0ACD"/>
    <w:rsid w:val="005D0CCF"/>
    <w:rsid w:val="005E2DBB"/>
    <w:rsid w:val="005E5841"/>
    <w:rsid w:val="005E7496"/>
    <w:rsid w:val="005E7D6B"/>
    <w:rsid w:val="005E9D60"/>
    <w:rsid w:val="005F2DF2"/>
    <w:rsid w:val="005F4FC3"/>
    <w:rsid w:val="006008C6"/>
    <w:rsid w:val="00600D9F"/>
    <w:rsid w:val="0060120D"/>
    <w:rsid w:val="0060170A"/>
    <w:rsid w:val="00601840"/>
    <w:rsid w:val="0060211F"/>
    <w:rsid w:val="00604DEC"/>
    <w:rsid w:val="00607D07"/>
    <w:rsid w:val="00611339"/>
    <w:rsid w:val="006114C1"/>
    <w:rsid w:val="00612401"/>
    <w:rsid w:val="00612752"/>
    <w:rsid w:val="00614169"/>
    <w:rsid w:val="00614E66"/>
    <w:rsid w:val="00615298"/>
    <w:rsid w:val="00620A2E"/>
    <w:rsid w:val="00621F28"/>
    <w:rsid w:val="00625E2E"/>
    <w:rsid w:val="006332CD"/>
    <w:rsid w:val="00634019"/>
    <w:rsid w:val="00641350"/>
    <w:rsid w:val="006418E4"/>
    <w:rsid w:val="0064573D"/>
    <w:rsid w:val="00650564"/>
    <w:rsid w:val="0065246B"/>
    <w:rsid w:val="006545ED"/>
    <w:rsid w:val="0065470E"/>
    <w:rsid w:val="00655CBA"/>
    <w:rsid w:val="00662A82"/>
    <w:rsid w:val="00662AF0"/>
    <w:rsid w:val="0066331E"/>
    <w:rsid w:val="00664162"/>
    <w:rsid w:val="00671896"/>
    <w:rsid w:val="006820D5"/>
    <w:rsid w:val="00683000"/>
    <w:rsid w:val="00684D7C"/>
    <w:rsid w:val="00684EB1"/>
    <w:rsid w:val="00684FA5"/>
    <w:rsid w:val="00687417"/>
    <w:rsid w:val="0069555A"/>
    <w:rsid w:val="0069773E"/>
    <w:rsid w:val="006A0DEE"/>
    <w:rsid w:val="006A4F76"/>
    <w:rsid w:val="006A512E"/>
    <w:rsid w:val="006B0014"/>
    <w:rsid w:val="006B0AE1"/>
    <w:rsid w:val="006B4C21"/>
    <w:rsid w:val="006B565C"/>
    <w:rsid w:val="006B5B7D"/>
    <w:rsid w:val="006B5BBE"/>
    <w:rsid w:val="006B632C"/>
    <w:rsid w:val="006C1A9A"/>
    <w:rsid w:val="006C328E"/>
    <w:rsid w:val="006C3E14"/>
    <w:rsid w:val="006C46C1"/>
    <w:rsid w:val="006C72ED"/>
    <w:rsid w:val="006D012D"/>
    <w:rsid w:val="006D16B4"/>
    <w:rsid w:val="006D18C9"/>
    <w:rsid w:val="006D790C"/>
    <w:rsid w:val="006E22F5"/>
    <w:rsid w:val="006E3433"/>
    <w:rsid w:val="006E3D1D"/>
    <w:rsid w:val="006E5F47"/>
    <w:rsid w:val="006F0902"/>
    <w:rsid w:val="006F0F0D"/>
    <w:rsid w:val="006F3800"/>
    <w:rsid w:val="006F52AD"/>
    <w:rsid w:val="006F60A1"/>
    <w:rsid w:val="0070086F"/>
    <w:rsid w:val="007008DE"/>
    <w:rsid w:val="00703E2C"/>
    <w:rsid w:val="00711CCF"/>
    <w:rsid w:val="00712A51"/>
    <w:rsid w:val="00714BEB"/>
    <w:rsid w:val="00714EE2"/>
    <w:rsid w:val="00715F36"/>
    <w:rsid w:val="007160E1"/>
    <w:rsid w:val="007170CC"/>
    <w:rsid w:val="00717A34"/>
    <w:rsid w:val="007216F3"/>
    <w:rsid w:val="0072206F"/>
    <w:rsid w:val="00722568"/>
    <w:rsid w:val="00722BCC"/>
    <w:rsid w:val="00723D88"/>
    <w:rsid w:val="0072608A"/>
    <w:rsid w:val="00730332"/>
    <w:rsid w:val="0073323E"/>
    <w:rsid w:val="00735141"/>
    <w:rsid w:val="00736525"/>
    <w:rsid w:val="0074022B"/>
    <w:rsid w:val="0074277A"/>
    <w:rsid w:val="0075004B"/>
    <w:rsid w:val="007507E7"/>
    <w:rsid w:val="00751C85"/>
    <w:rsid w:val="00752004"/>
    <w:rsid w:val="00755123"/>
    <w:rsid w:val="00756139"/>
    <w:rsid w:val="00761BD1"/>
    <w:rsid w:val="00763797"/>
    <w:rsid w:val="00764261"/>
    <w:rsid w:val="00767125"/>
    <w:rsid w:val="00767606"/>
    <w:rsid w:val="007709AF"/>
    <w:rsid w:val="0077137A"/>
    <w:rsid w:val="00773FCB"/>
    <w:rsid w:val="00778FAE"/>
    <w:rsid w:val="00781BE5"/>
    <w:rsid w:val="00783C47"/>
    <w:rsid w:val="00785D85"/>
    <w:rsid w:val="007869F8"/>
    <w:rsid w:val="00786AFF"/>
    <w:rsid w:val="0079293E"/>
    <w:rsid w:val="00793825"/>
    <w:rsid w:val="007A01D3"/>
    <w:rsid w:val="007A0434"/>
    <w:rsid w:val="007A28C2"/>
    <w:rsid w:val="007A2C97"/>
    <w:rsid w:val="007A2E5B"/>
    <w:rsid w:val="007A2F21"/>
    <w:rsid w:val="007A439D"/>
    <w:rsid w:val="007A4B3F"/>
    <w:rsid w:val="007A7092"/>
    <w:rsid w:val="007A71ED"/>
    <w:rsid w:val="007A78B2"/>
    <w:rsid w:val="007B043B"/>
    <w:rsid w:val="007B2C4A"/>
    <w:rsid w:val="007B6E1C"/>
    <w:rsid w:val="007B7063"/>
    <w:rsid w:val="007B758D"/>
    <w:rsid w:val="007B7B43"/>
    <w:rsid w:val="007C2031"/>
    <w:rsid w:val="007C2B05"/>
    <w:rsid w:val="007C49A4"/>
    <w:rsid w:val="007C6A50"/>
    <w:rsid w:val="007C6E8E"/>
    <w:rsid w:val="007D2050"/>
    <w:rsid w:val="007D3AFA"/>
    <w:rsid w:val="007D4943"/>
    <w:rsid w:val="007D6A08"/>
    <w:rsid w:val="007E49D1"/>
    <w:rsid w:val="007E5701"/>
    <w:rsid w:val="007F0871"/>
    <w:rsid w:val="007F104D"/>
    <w:rsid w:val="007F213D"/>
    <w:rsid w:val="007F32B7"/>
    <w:rsid w:val="007F3EAC"/>
    <w:rsid w:val="007F524A"/>
    <w:rsid w:val="007F5262"/>
    <w:rsid w:val="007F5A89"/>
    <w:rsid w:val="008011E6"/>
    <w:rsid w:val="0080276A"/>
    <w:rsid w:val="00807FEE"/>
    <w:rsid w:val="0081524E"/>
    <w:rsid w:val="00816AA2"/>
    <w:rsid w:val="00821AF1"/>
    <w:rsid w:val="00823735"/>
    <w:rsid w:val="008239BA"/>
    <w:rsid w:val="00825125"/>
    <w:rsid w:val="00826AE1"/>
    <w:rsid w:val="00831891"/>
    <w:rsid w:val="008319C6"/>
    <w:rsid w:val="008417F4"/>
    <w:rsid w:val="00842E31"/>
    <w:rsid w:val="00846E4C"/>
    <w:rsid w:val="00851B19"/>
    <w:rsid w:val="00851FB4"/>
    <w:rsid w:val="008563E7"/>
    <w:rsid w:val="00857BB3"/>
    <w:rsid w:val="00861B50"/>
    <w:rsid w:val="00863F5A"/>
    <w:rsid w:val="008670B8"/>
    <w:rsid w:val="00867325"/>
    <w:rsid w:val="00873BC4"/>
    <w:rsid w:val="008766E8"/>
    <w:rsid w:val="008803A9"/>
    <w:rsid w:val="00881323"/>
    <w:rsid w:val="00881BD2"/>
    <w:rsid w:val="00882C26"/>
    <w:rsid w:val="00886DD7"/>
    <w:rsid w:val="00890FCD"/>
    <w:rsid w:val="00895F64"/>
    <w:rsid w:val="00896E21"/>
    <w:rsid w:val="008A0CDF"/>
    <w:rsid w:val="008A283A"/>
    <w:rsid w:val="008A286A"/>
    <w:rsid w:val="008A39EF"/>
    <w:rsid w:val="008A3F1C"/>
    <w:rsid w:val="008A5EFA"/>
    <w:rsid w:val="008A5F05"/>
    <w:rsid w:val="008A5F90"/>
    <w:rsid w:val="008A70A6"/>
    <w:rsid w:val="008B0F7E"/>
    <w:rsid w:val="008B13AF"/>
    <w:rsid w:val="008B346B"/>
    <w:rsid w:val="008B4588"/>
    <w:rsid w:val="008B7429"/>
    <w:rsid w:val="008C7944"/>
    <w:rsid w:val="008D4649"/>
    <w:rsid w:val="008E0C0E"/>
    <w:rsid w:val="008E3E30"/>
    <w:rsid w:val="008E65CE"/>
    <w:rsid w:val="008F058D"/>
    <w:rsid w:val="008F0A1D"/>
    <w:rsid w:val="008F1BFA"/>
    <w:rsid w:val="008F6C5B"/>
    <w:rsid w:val="00900D7A"/>
    <w:rsid w:val="00902CA5"/>
    <w:rsid w:val="00902D4A"/>
    <w:rsid w:val="0090376A"/>
    <w:rsid w:val="00904C87"/>
    <w:rsid w:val="00905DEA"/>
    <w:rsid w:val="00906726"/>
    <w:rsid w:val="00907213"/>
    <w:rsid w:val="00912573"/>
    <w:rsid w:val="009137D3"/>
    <w:rsid w:val="00915C48"/>
    <w:rsid w:val="0091627A"/>
    <w:rsid w:val="00917AD3"/>
    <w:rsid w:val="0092236F"/>
    <w:rsid w:val="00922F1A"/>
    <w:rsid w:val="009269C9"/>
    <w:rsid w:val="0093289E"/>
    <w:rsid w:val="009349F0"/>
    <w:rsid w:val="0093762C"/>
    <w:rsid w:val="00940B64"/>
    <w:rsid w:val="0094223D"/>
    <w:rsid w:val="00950962"/>
    <w:rsid w:val="009510F2"/>
    <w:rsid w:val="00956534"/>
    <w:rsid w:val="009640D3"/>
    <w:rsid w:val="00964542"/>
    <w:rsid w:val="00965583"/>
    <w:rsid w:val="009711AF"/>
    <w:rsid w:val="00971411"/>
    <w:rsid w:val="009722DF"/>
    <w:rsid w:val="0097541B"/>
    <w:rsid w:val="00975EE1"/>
    <w:rsid w:val="009855A9"/>
    <w:rsid w:val="0099038C"/>
    <w:rsid w:val="009929BA"/>
    <w:rsid w:val="0099384C"/>
    <w:rsid w:val="00995C00"/>
    <w:rsid w:val="009A033E"/>
    <w:rsid w:val="009A1AE5"/>
    <w:rsid w:val="009A7E56"/>
    <w:rsid w:val="009B15AF"/>
    <w:rsid w:val="009B1BBC"/>
    <w:rsid w:val="009B63BE"/>
    <w:rsid w:val="009C0511"/>
    <w:rsid w:val="009D09AB"/>
    <w:rsid w:val="009D1684"/>
    <w:rsid w:val="009D2ADF"/>
    <w:rsid w:val="009F1990"/>
    <w:rsid w:val="009F21D8"/>
    <w:rsid w:val="009F3908"/>
    <w:rsid w:val="009F5A74"/>
    <w:rsid w:val="009F7F6C"/>
    <w:rsid w:val="00A009B9"/>
    <w:rsid w:val="00A02C8C"/>
    <w:rsid w:val="00A0517C"/>
    <w:rsid w:val="00A052F3"/>
    <w:rsid w:val="00A0542E"/>
    <w:rsid w:val="00A064EC"/>
    <w:rsid w:val="00A10FD6"/>
    <w:rsid w:val="00A11B53"/>
    <w:rsid w:val="00A2634E"/>
    <w:rsid w:val="00A274C1"/>
    <w:rsid w:val="00A274D5"/>
    <w:rsid w:val="00A344DD"/>
    <w:rsid w:val="00A350D4"/>
    <w:rsid w:val="00A35700"/>
    <w:rsid w:val="00A40E61"/>
    <w:rsid w:val="00A44696"/>
    <w:rsid w:val="00A4580A"/>
    <w:rsid w:val="00A46467"/>
    <w:rsid w:val="00A5003E"/>
    <w:rsid w:val="00A53AAC"/>
    <w:rsid w:val="00A5408F"/>
    <w:rsid w:val="00A554A0"/>
    <w:rsid w:val="00A559D3"/>
    <w:rsid w:val="00A65863"/>
    <w:rsid w:val="00A66019"/>
    <w:rsid w:val="00A67B3C"/>
    <w:rsid w:val="00A76A22"/>
    <w:rsid w:val="00A80A12"/>
    <w:rsid w:val="00A8132E"/>
    <w:rsid w:val="00A823E3"/>
    <w:rsid w:val="00A82CB3"/>
    <w:rsid w:val="00A85C51"/>
    <w:rsid w:val="00A877D2"/>
    <w:rsid w:val="00A920BB"/>
    <w:rsid w:val="00A92F9E"/>
    <w:rsid w:val="00A95CB1"/>
    <w:rsid w:val="00AA1302"/>
    <w:rsid w:val="00AA1587"/>
    <w:rsid w:val="00AA28FE"/>
    <w:rsid w:val="00AA6C1B"/>
    <w:rsid w:val="00AA6D03"/>
    <w:rsid w:val="00AB169B"/>
    <w:rsid w:val="00AB3B74"/>
    <w:rsid w:val="00AB46A6"/>
    <w:rsid w:val="00AB490A"/>
    <w:rsid w:val="00AB6A1C"/>
    <w:rsid w:val="00AB76FB"/>
    <w:rsid w:val="00AB7765"/>
    <w:rsid w:val="00AC23BE"/>
    <w:rsid w:val="00AC58E6"/>
    <w:rsid w:val="00AC5D38"/>
    <w:rsid w:val="00AC7248"/>
    <w:rsid w:val="00AC7AAE"/>
    <w:rsid w:val="00AD2684"/>
    <w:rsid w:val="00AD654D"/>
    <w:rsid w:val="00AE740D"/>
    <w:rsid w:val="00AE7766"/>
    <w:rsid w:val="00AF18C3"/>
    <w:rsid w:val="00AF275A"/>
    <w:rsid w:val="00B0488A"/>
    <w:rsid w:val="00B06DFF"/>
    <w:rsid w:val="00B1053C"/>
    <w:rsid w:val="00B131AA"/>
    <w:rsid w:val="00B172D1"/>
    <w:rsid w:val="00B25772"/>
    <w:rsid w:val="00B27FF6"/>
    <w:rsid w:val="00B30446"/>
    <w:rsid w:val="00B332AC"/>
    <w:rsid w:val="00B33EAE"/>
    <w:rsid w:val="00B352FA"/>
    <w:rsid w:val="00B45F34"/>
    <w:rsid w:val="00B5207D"/>
    <w:rsid w:val="00B602FA"/>
    <w:rsid w:val="00B735CF"/>
    <w:rsid w:val="00B74C41"/>
    <w:rsid w:val="00B74FBA"/>
    <w:rsid w:val="00B75384"/>
    <w:rsid w:val="00B766C7"/>
    <w:rsid w:val="00B910D9"/>
    <w:rsid w:val="00B94914"/>
    <w:rsid w:val="00B9751B"/>
    <w:rsid w:val="00B97F4A"/>
    <w:rsid w:val="00BA1769"/>
    <w:rsid w:val="00BA215F"/>
    <w:rsid w:val="00BA3313"/>
    <w:rsid w:val="00BA4DE4"/>
    <w:rsid w:val="00BA6F73"/>
    <w:rsid w:val="00BA74DC"/>
    <w:rsid w:val="00BABBD6"/>
    <w:rsid w:val="00BB3A8C"/>
    <w:rsid w:val="00BB53A2"/>
    <w:rsid w:val="00BB5948"/>
    <w:rsid w:val="00BC23FF"/>
    <w:rsid w:val="00BC58C0"/>
    <w:rsid w:val="00BD0BEC"/>
    <w:rsid w:val="00BD18DB"/>
    <w:rsid w:val="00BD50CF"/>
    <w:rsid w:val="00BD6891"/>
    <w:rsid w:val="00BD6AD7"/>
    <w:rsid w:val="00BE43BD"/>
    <w:rsid w:val="00BE5797"/>
    <w:rsid w:val="00BF1716"/>
    <w:rsid w:val="00BF1B5E"/>
    <w:rsid w:val="00BF5EF1"/>
    <w:rsid w:val="00C0005F"/>
    <w:rsid w:val="00C03B44"/>
    <w:rsid w:val="00C0652C"/>
    <w:rsid w:val="00C11AF5"/>
    <w:rsid w:val="00C11E52"/>
    <w:rsid w:val="00C153C0"/>
    <w:rsid w:val="00C15456"/>
    <w:rsid w:val="00C17A44"/>
    <w:rsid w:val="00C23AA3"/>
    <w:rsid w:val="00C24125"/>
    <w:rsid w:val="00C24BD7"/>
    <w:rsid w:val="00C25376"/>
    <w:rsid w:val="00C338D4"/>
    <w:rsid w:val="00C33E96"/>
    <w:rsid w:val="00C34F1A"/>
    <w:rsid w:val="00C361B5"/>
    <w:rsid w:val="00C3695A"/>
    <w:rsid w:val="00C369CB"/>
    <w:rsid w:val="00C36D98"/>
    <w:rsid w:val="00C36EBC"/>
    <w:rsid w:val="00C370B8"/>
    <w:rsid w:val="00C3EFF8"/>
    <w:rsid w:val="00C4656D"/>
    <w:rsid w:val="00C51C52"/>
    <w:rsid w:val="00C52029"/>
    <w:rsid w:val="00C527D1"/>
    <w:rsid w:val="00C55755"/>
    <w:rsid w:val="00C56580"/>
    <w:rsid w:val="00C60327"/>
    <w:rsid w:val="00C61464"/>
    <w:rsid w:val="00C650D8"/>
    <w:rsid w:val="00C65DA7"/>
    <w:rsid w:val="00C6628F"/>
    <w:rsid w:val="00C70083"/>
    <w:rsid w:val="00C80D32"/>
    <w:rsid w:val="00C84C85"/>
    <w:rsid w:val="00C84CD7"/>
    <w:rsid w:val="00C84E18"/>
    <w:rsid w:val="00C86A6E"/>
    <w:rsid w:val="00C91253"/>
    <w:rsid w:val="00C91E7D"/>
    <w:rsid w:val="00C93C19"/>
    <w:rsid w:val="00CA17A6"/>
    <w:rsid w:val="00CA281F"/>
    <w:rsid w:val="00CA2976"/>
    <w:rsid w:val="00CA365E"/>
    <w:rsid w:val="00CA58F2"/>
    <w:rsid w:val="00CA630C"/>
    <w:rsid w:val="00CC3C9F"/>
    <w:rsid w:val="00CD0825"/>
    <w:rsid w:val="00CD0EEB"/>
    <w:rsid w:val="00CD163C"/>
    <w:rsid w:val="00CD2217"/>
    <w:rsid w:val="00CD36B2"/>
    <w:rsid w:val="00CD72B4"/>
    <w:rsid w:val="00CE0A3A"/>
    <w:rsid w:val="00CE0C14"/>
    <w:rsid w:val="00CF0374"/>
    <w:rsid w:val="00CF13CB"/>
    <w:rsid w:val="00CF2A71"/>
    <w:rsid w:val="00CF3D6B"/>
    <w:rsid w:val="00CF5826"/>
    <w:rsid w:val="00CF6953"/>
    <w:rsid w:val="00D029FA"/>
    <w:rsid w:val="00D0352C"/>
    <w:rsid w:val="00D03F7D"/>
    <w:rsid w:val="00D041AF"/>
    <w:rsid w:val="00D06470"/>
    <w:rsid w:val="00D0685B"/>
    <w:rsid w:val="00D06D14"/>
    <w:rsid w:val="00D115BF"/>
    <w:rsid w:val="00D13B69"/>
    <w:rsid w:val="00D166C8"/>
    <w:rsid w:val="00D25CC3"/>
    <w:rsid w:val="00D32BFA"/>
    <w:rsid w:val="00D35CE0"/>
    <w:rsid w:val="00D36524"/>
    <w:rsid w:val="00D36D6B"/>
    <w:rsid w:val="00D415F7"/>
    <w:rsid w:val="00D43BE7"/>
    <w:rsid w:val="00D43D50"/>
    <w:rsid w:val="00D46506"/>
    <w:rsid w:val="00D47050"/>
    <w:rsid w:val="00D50D43"/>
    <w:rsid w:val="00D5668D"/>
    <w:rsid w:val="00D56B39"/>
    <w:rsid w:val="00D603D7"/>
    <w:rsid w:val="00D62A68"/>
    <w:rsid w:val="00D64362"/>
    <w:rsid w:val="00D65FA0"/>
    <w:rsid w:val="00D71138"/>
    <w:rsid w:val="00D74DD8"/>
    <w:rsid w:val="00D75AC6"/>
    <w:rsid w:val="00D76ADC"/>
    <w:rsid w:val="00D802A2"/>
    <w:rsid w:val="00D86C9E"/>
    <w:rsid w:val="00D92A0C"/>
    <w:rsid w:val="00D939D2"/>
    <w:rsid w:val="00D939DA"/>
    <w:rsid w:val="00D93F55"/>
    <w:rsid w:val="00D941FB"/>
    <w:rsid w:val="00D958B9"/>
    <w:rsid w:val="00D96917"/>
    <w:rsid w:val="00D96A05"/>
    <w:rsid w:val="00D96CCC"/>
    <w:rsid w:val="00D97208"/>
    <w:rsid w:val="00DA018D"/>
    <w:rsid w:val="00DA10A2"/>
    <w:rsid w:val="00DA1A83"/>
    <w:rsid w:val="00DA213E"/>
    <w:rsid w:val="00DA47F6"/>
    <w:rsid w:val="00DA4F05"/>
    <w:rsid w:val="00DB4BA7"/>
    <w:rsid w:val="00DC0C73"/>
    <w:rsid w:val="00DC6347"/>
    <w:rsid w:val="00DD17B0"/>
    <w:rsid w:val="00DD259F"/>
    <w:rsid w:val="00DD7452"/>
    <w:rsid w:val="00DE098A"/>
    <w:rsid w:val="00DE50B9"/>
    <w:rsid w:val="00DE56DD"/>
    <w:rsid w:val="00DE5E6C"/>
    <w:rsid w:val="00DF1D64"/>
    <w:rsid w:val="00DF4D79"/>
    <w:rsid w:val="00DF74EA"/>
    <w:rsid w:val="00E006E5"/>
    <w:rsid w:val="00E01604"/>
    <w:rsid w:val="00E04922"/>
    <w:rsid w:val="00E06158"/>
    <w:rsid w:val="00E1242F"/>
    <w:rsid w:val="00E14D5F"/>
    <w:rsid w:val="00E15EEF"/>
    <w:rsid w:val="00E163CD"/>
    <w:rsid w:val="00E23ECB"/>
    <w:rsid w:val="00E24E1E"/>
    <w:rsid w:val="00E3157A"/>
    <w:rsid w:val="00E36CFE"/>
    <w:rsid w:val="00E37573"/>
    <w:rsid w:val="00E41B5F"/>
    <w:rsid w:val="00E4321D"/>
    <w:rsid w:val="00E434D5"/>
    <w:rsid w:val="00E45A37"/>
    <w:rsid w:val="00E503FF"/>
    <w:rsid w:val="00E54975"/>
    <w:rsid w:val="00E55E79"/>
    <w:rsid w:val="00E56F4B"/>
    <w:rsid w:val="00E57558"/>
    <w:rsid w:val="00E57906"/>
    <w:rsid w:val="00E6254D"/>
    <w:rsid w:val="00E7010E"/>
    <w:rsid w:val="00E8206D"/>
    <w:rsid w:val="00E83752"/>
    <w:rsid w:val="00E87243"/>
    <w:rsid w:val="00E94240"/>
    <w:rsid w:val="00E9525C"/>
    <w:rsid w:val="00E97DAA"/>
    <w:rsid w:val="00EA0B9A"/>
    <w:rsid w:val="00EA0D0C"/>
    <w:rsid w:val="00EA0DDC"/>
    <w:rsid w:val="00EA1025"/>
    <w:rsid w:val="00EA1FF6"/>
    <w:rsid w:val="00EA4426"/>
    <w:rsid w:val="00EA4871"/>
    <w:rsid w:val="00EA7BCC"/>
    <w:rsid w:val="00EB0DFC"/>
    <w:rsid w:val="00EB27E2"/>
    <w:rsid w:val="00EB5059"/>
    <w:rsid w:val="00EB68DB"/>
    <w:rsid w:val="00EC0745"/>
    <w:rsid w:val="00EC0817"/>
    <w:rsid w:val="00EC2704"/>
    <w:rsid w:val="00EC284F"/>
    <w:rsid w:val="00EC4371"/>
    <w:rsid w:val="00EC4D1E"/>
    <w:rsid w:val="00EC529F"/>
    <w:rsid w:val="00EC6EC3"/>
    <w:rsid w:val="00ED1656"/>
    <w:rsid w:val="00ED1A1C"/>
    <w:rsid w:val="00ED3310"/>
    <w:rsid w:val="00ED40D6"/>
    <w:rsid w:val="00ED6521"/>
    <w:rsid w:val="00ED70EF"/>
    <w:rsid w:val="00EE1AE8"/>
    <w:rsid w:val="00EE1D30"/>
    <w:rsid w:val="00EE24DA"/>
    <w:rsid w:val="00EE4486"/>
    <w:rsid w:val="00EE57C9"/>
    <w:rsid w:val="00EE7BD4"/>
    <w:rsid w:val="00EF0EE3"/>
    <w:rsid w:val="00EF1724"/>
    <w:rsid w:val="00EF672E"/>
    <w:rsid w:val="00EF9E63"/>
    <w:rsid w:val="00F009C0"/>
    <w:rsid w:val="00F134C2"/>
    <w:rsid w:val="00F24DFD"/>
    <w:rsid w:val="00F256F9"/>
    <w:rsid w:val="00F30231"/>
    <w:rsid w:val="00F319B5"/>
    <w:rsid w:val="00F33F61"/>
    <w:rsid w:val="00F36563"/>
    <w:rsid w:val="00F36DD9"/>
    <w:rsid w:val="00F37109"/>
    <w:rsid w:val="00F434A5"/>
    <w:rsid w:val="00F4613D"/>
    <w:rsid w:val="00F46E77"/>
    <w:rsid w:val="00F535D3"/>
    <w:rsid w:val="00F53F3A"/>
    <w:rsid w:val="00F620C3"/>
    <w:rsid w:val="00F64795"/>
    <w:rsid w:val="00F66ECC"/>
    <w:rsid w:val="00F67F31"/>
    <w:rsid w:val="00F6B440"/>
    <w:rsid w:val="00F721D2"/>
    <w:rsid w:val="00F73EA6"/>
    <w:rsid w:val="00F75FCE"/>
    <w:rsid w:val="00F7676A"/>
    <w:rsid w:val="00F7817F"/>
    <w:rsid w:val="00F814C5"/>
    <w:rsid w:val="00F8179F"/>
    <w:rsid w:val="00F838C1"/>
    <w:rsid w:val="00F846BD"/>
    <w:rsid w:val="00F87549"/>
    <w:rsid w:val="00F901AA"/>
    <w:rsid w:val="00F96E3F"/>
    <w:rsid w:val="00F970BB"/>
    <w:rsid w:val="00FA72D3"/>
    <w:rsid w:val="00FA7A21"/>
    <w:rsid w:val="00FB1690"/>
    <w:rsid w:val="00FB6571"/>
    <w:rsid w:val="00FB6659"/>
    <w:rsid w:val="00FC47A1"/>
    <w:rsid w:val="00FC5EB8"/>
    <w:rsid w:val="00FC7461"/>
    <w:rsid w:val="00FD5C2D"/>
    <w:rsid w:val="00FD61A2"/>
    <w:rsid w:val="00FD7126"/>
    <w:rsid w:val="00FD715F"/>
    <w:rsid w:val="00FE0DD9"/>
    <w:rsid w:val="00FE3F77"/>
    <w:rsid w:val="00FE7FCD"/>
    <w:rsid w:val="00FF0A69"/>
    <w:rsid w:val="00FF1645"/>
    <w:rsid w:val="00FF2553"/>
    <w:rsid w:val="00FF2A57"/>
    <w:rsid w:val="00FF2AA9"/>
    <w:rsid w:val="00FF4D94"/>
    <w:rsid w:val="00FF6E10"/>
    <w:rsid w:val="0108451F"/>
    <w:rsid w:val="0109BF3C"/>
    <w:rsid w:val="01246561"/>
    <w:rsid w:val="012AD45D"/>
    <w:rsid w:val="014A4022"/>
    <w:rsid w:val="01938A7B"/>
    <w:rsid w:val="0198521A"/>
    <w:rsid w:val="01A9EEE3"/>
    <w:rsid w:val="01D70DAE"/>
    <w:rsid w:val="01FAA37B"/>
    <w:rsid w:val="0207435D"/>
    <w:rsid w:val="020E5C21"/>
    <w:rsid w:val="022454D3"/>
    <w:rsid w:val="022E9860"/>
    <w:rsid w:val="02357D08"/>
    <w:rsid w:val="02475B03"/>
    <w:rsid w:val="025AE98D"/>
    <w:rsid w:val="028B6EC4"/>
    <w:rsid w:val="02A6D531"/>
    <w:rsid w:val="02BE65C5"/>
    <w:rsid w:val="02CEEEC4"/>
    <w:rsid w:val="02E7ACDD"/>
    <w:rsid w:val="0303B0DB"/>
    <w:rsid w:val="030BA308"/>
    <w:rsid w:val="031465D0"/>
    <w:rsid w:val="0315AF9A"/>
    <w:rsid w:val="03355080"/>
    <w:rsid w:val="037CD433"/>
    <w:rsid w:val="03A0CF88"/>
    <w:rsid w:val="03A82CAE"/>
    <w:rsid w:val="03ABF84B"/>
    <w:rsid w:val="03E8AB28"/>
    <w:rsid w:val="03EA2589"/>
    <w:rsid w:val="040F4230"/>
    <w:rsid w:val="04100C19"/>
    <w:rsid w:val="043F2EF4"/>
    <w:rsid w:val="046C55A1"/>
    <w:rsid w:val="04700EF6"/>
    <w:rsid w:val="04861DDA"/>
    <w:rsid w:val="04A1A64A"/>
    <w:rsid w:val="04A99817"/>
    <w:rsid w:val="04A9C726"/>
    <w:rsid w:val="04C36116"/>
    <w:rsid w:val="04E5AE3D"/>
    <w:rsid w:val="04EA6521"/>
    <w:rsid w:val="04FAEE24"/>
    <w:rsid w:val="04FEEF1C"/>
    <w:rsid w:val="04FF9870"/>
    <w:rsid w:val="051B4CAA"/>
    <w:rsid w:val="0525D86C"/>
    <w:rsid w:val="052ECA4C"/>
    <w:rsid w:val="0531EBAB"/>
    <w:rsid w:val="0532443D"/>
    <w:rsid w:val="05491E57"/>
    <w:rsid w:val="0555CDC0"/>
    <w:rsid w:val="0557C640"/>
    <w:rsid w:val="0568730C"/>
    <w:rsid w:val="056D1E08"/>
    <w:rsid w:val="05727993"/>
    <w:rsid w:val="0580CFEC"/>
    <w:rsid w:val="058990B4"/>
    <w:rsid w:val="05ABBD00"/>
    <w:rsid w:val="05EC2D5F"/>
    <w:rsid w:val="064FC52D"/>
    <w:rsid w:val="065BCC45"/>
    <w:rsid w:val="066119B0"/>
    <w:rsid w:val="066A8988"/>
    <w:rsid w:val="068EB6D2"/>
    <w:rsid w:val="068F5BB3"/>
    <w:rsid w:val="06A443A8"/>
    <w:rsid w:val="06AA7ED1"/>
    <w:rsid w:val="06C42636"/>
    <w:rsid w:val="06C52E0E"/>
    <w:rsid w:val="06EB5715"/>
    <w:rsid w:val="07020B13"/>
    <w:rsid w:val="0714041A"/>
    <w:rsid w:val="071AA391"/>
    <w:rsid w:val="072E2153"/>
    <w:rsid w:val="0736AD63"/>
    <w:rsid w:val="0764D9FA"/>
    <w:rsid w:val="07A2EAEB"/>
    <w:rsid w:val="07B6131F"/>
    <w:rsid w:val="07C28639"/>
    <w:rsid w:val="07EB16A1"/>
    <w:rsid w:val="082B7E9C"/>
    <w:rsid w:val="08495EB9"/>
    <w:rsid w:val="087F1D3A"/>
    <w:rsid w:val="0889BC8B"/>
    <w:rsid w:val="08AC0E97"/>
    <w:rsid w:val="08BE63D5"/>
    <w:rsid w:val="08C3C39E"/>
    <w:rsid w:val="08C48713"/>
    <w:rsid w:val="08C50554"/>
    <w:rsid w:val="08D4698E"/>
    <w:rsid w:val="08E27555"/>
    <w:rsid w:val="08F40737"/>
    <w:rsid w:val="08FA0145"/>
    <w:rsid w:val="0903928C"/>
    <w:rsid w:val="09075448"/>
    <w:rsid w:val="09147265"/>
    <w:rsid w:val="09288486"/>
    <w:rsid w:val="09598EFD"/>
    <w:rsid w:val="095ED7D9"/>
    <w:rsid w:val="0971A809"/>
    <w:rsid w:val="0977C38D"/>
    <w:rsid w:val="097C6AF3"/>
    <w:rsid w:val="097D861C"/>
    <w:rsid w:val="097E2CAC"/>
    <w:rsid w:val="098765EF"/>
    <w:rsid w:val="098AC5CD"/>
    <w:rsid w:val="09B182EF"/>
    <w:rsid w:val="09DC1CB5"/>
    <w:rsid w:val="09F5B566"/>
    <w:rsid w:val="0A047844"/>
    <w:rsid w:val="0A0E3B3E"/>
    <w:rsid w:val="0A1012FC"/>
    <w:rsid w:val="0A1A3574"/>
    <w:rsid w:val="0A3AAAC0"/>
    <w:rsid w:val="0A41D3E8"/>
    <w:rsid w:val="0A4D1E6F"/>
    <w:rsid w:val="0A75FC7E"/>
    <w:rsid w:val="0A86C7BA"/>
    <w:rsid w:val="0A8D010D"/>
    <w:rsid w:val="0A8D4194"/>
    <w:rsid w:val="0AA8A322"/>
    <w:rsid w:val="0ABDB64F"/>
    <w:rsid w:val="0ABEEEB7"/>
    <w:rsid w:val="0AC454E7"/>
    <w:rsid w:val="0B186976"/>
    <w:rsid w:val="0B1FBE89"/>
    <w:rsid w:val="0B26962E"/>
    <w:rsid w:val="0B347FDF"/>
    <w:rsid w:val="0B3F3452"/>
    <w:rsid w:val="0B40E308"/>
    <w:rsid w:val="0B73B0AD"/>
    <w:rsid w:val="0BB85193"/>
    <w:rsid w:val="0BC23602"/>
    <w:rsid w:val="0BD0C32B"/>
    <w:rsid w:val="0BE220EC"/>
    <w:rsid w:val="0BE31BD6"/>
    <w:rsid w:val="0BE3C1B6"/>
    <w:rsid w:val="0BF53F2E"/>
    <w:rsid w:val="0C019D4C"/>
    <w:rsid w:val="0C1B02A2"/>
    <w:rsid w:val="0C2E3F52"/>
    <w:rsid w:val="0C394A18"/>
    <w:rsid w:val="0C465178"/>
    <w:rsid w:val="0C50B370"/>
    <w:rsid w:val="0C55DCF5"/>
    <w:rsid w:val="0C64EB5A"/>
    <w:rsid w:val="0C6BB07C"/>
    <w:rsid w:val="0C7A1584"/>
    <w:rsid w:val="0C7CE6EA"/>
    <w:rsid w:val="0C851D2D"/>
    <w:rsid w:val="0C936519"/>
    <w:rsid w:val="0CB5BF76"/>
    <w:rsid w:val="0CC22C7A"/>
    <w:rsid w:val="0CD820DD"/>
    <w:rsid w:val="0CF22C7A"/>
    <w:rsid w:val="0CFFB541"/>
    <w:rsid w:val="0D372079"/>
    <w:rsid w:val="0D37AB6E"/>
    <w:rsid w:val="0D4BD066"/>
    <w:rsid w:val="0D5736EA"/>
    <w:rsid w:val="0D5873C2"/>
    <w:rsid w:val="0D5AB134"/>
    <w:rsid w:val="0D7CEFFC"/>
    <w:rsid w:val="0DB0D384"/>
    <w:rsid w:val="0DBCDFD9"/>
    <w:rsid w:val="0DBDD5C3"/>
    <w:rsid w:val="0DCC7463"/>
    <w:rsid w:val="0DCC81F4"/>
    <w:rsid w:val="0DD37356"/>
    <w:rsid w:val="0DE02D17"/>
    <w:rsid w:val="0DEB42E1"/>
    <w:rsid w:val="0E07C57A"/>
    <w:rsid w:val="0E1EB9A6"/>
    <w:rsid w:val="0E3EBFAE"/>
    <w:rsid w:val="0E6BA265"/>
    <w:rsid w:val="0E84C761"/>
    <w:rsid w:val="0E912F3D"/>
    <w:rsid w:val="0E96A43C"/>
    <w:rsid w:val="0EA1F7AB"/>
    <w:rsid w:val="0EB94184"/>
    <w:rsid w:val="0EB963DC"/>
    <w:rsid w:val="0ECEDFB8"/>
    <w:rsid w:val="0ECF1E86"/>
    <w:rsid w:val="0ED4547B"/>
    <w:rsid w:val="0EEDC3F4"/>
    <w:rsid w:val="0EF76AFE"/>
    <w:rsid w:val="0F1B6278"/>
    <w:rsid w:val="0F22FB4E"/>
    <w:rsid w:val="0F3071E8"/>
    <w:rsid w:val="0F3FBD73"/>
    <w:rsid w:val="0F447F15"/>
    <w:rsid w:val="0F4A94D0"/>
    <w:rsid w:val="0F58869B"/>
    <w:rsid w:val="0F7AFE4E"/>
    <w:rsid w:val="0F8507B1"/>
    <w:rsid w:val="0F86500F"/>
    <w:rsid w:val="0F871A3F"/>
    <w:rsid w:val="0F9720A2"/>
    <w:rsid w:val="0FB904EE"/>
    <w:rsid w:val="0FC2B23C"/>
    <w:rsid w:val="0FC8BF55"/>
    <w:rsid w:val="0FE020DD"/>
    <w:rsid w:val="0FFA4956"/>
    <w:rsid w:val="1012541A"/>
    <w:rsid w:val="101EC025"/>
    <w:rsid w:val="1035BD46"/>
    <w:rsid w:val="10423BAA"/>
    <w:rsid w:val="10552D9E"/>
    <w:rsid w:val="10638949"/>
    <w:rsid w:val="10673782"/>
    <w:rsid w:val="10828EC8"/>
    <w:rsid w:val="10837128"/>
    <w:rsid w:val="109BEEA6"/>
    <w:rsid w:val="10A8C50D"/>
    <w:rsid w:val="10AC9AC7"/>
    <w:rsid w:val="10ADEA82"/>
    <w:rsid w:val="10DA1418"/>
    <w:rsid w:val="1109DC54"/>
    <w:rsid w:val="1118053F"/>
    <w:rsid w:val="1118166B"/>
    <w:rsid w:val="1133B999"/>
    <w:rsid w:val="1133F41F"/>
    <w:rsid w:val="1178DF27"/>
    <w:rsid w:val="118DAB71"/>
    <w:rsid w:val="1195D7B2"/>
    <w:rsid w:val="11A29639"/>
    <w:rsid w:val="11A30A4D"/>
    <w:rsid w:val="11AA1279"/>
    <w:rsid w:val="11AD13B9"/>
    <w:rsid w:val="11B4BDD1"/>
    <w:rsid w:val="11BB39E2"/>
    <w:rsid w:val="11BD6152"/>
    <w:rsid w:val="11BF39D9"/>
    <w:rsid w:val="11C07010"/>
    <w:rsid w:val="11F87BC4"/>
    <w:rsid w:val="11FE85D2"/>
    <w:rsid w:val="12012954"/>
    <w:rsid w:val="121BAE5A"/>
    <w:rsid w:val="123CB9C7"/>
    <w:rsid w:val="127D27F8"/>
    <w:rsid w:val="129B929D"/>
    <w:rsid w:val="12AD659F"/>
    <w:rsid w:val="12B56C36"/>
    <w:rsid w:val="12D066CC"/>
    <w:rsid w:val="12F46DF4"/>
    <w:rsid w:val="1301ABB6"/>
    <w:rsid w:val="1314859F"/>
    <w:rsid w:val="132293FE"/>
    <w:rsid w:val="1326B3C0"/>
    <w:rsid w:val="1330870A"/>
    <w:rsid w:val="1339528F"/>
    <w:rsid w:val="135C4071"/>
    <w:rsid w:val="135F82B0"/>
    <w:rsid w:val="13681F12"/>
    <w:rsid w:val="139DE517"/>
    <w:rsid w:val="13A474FC"/>
    <w:rsid w:val="13B34715"/>
    <w:rsid w:val="13C98639"/>
    <w:rsid w:val="13EC8E87"/>
    <w:rsid w:val="13EF0E7C"/>
    <w:rsid w:val="1431F345"/>
    <w:rsid w:val="14368FDC"/>
    <w:rsid w:val="145B7750"/>
    <w:rsid w:val="145FBFFD"/>
    <w:rsid w:val="146934D4"/>
    <w:rsid w:val="1486751E"/>
    <w:rsid w:val="1486AA90"/>
    <w:rsid w:val="1494A894"/>
    <w:rsid w:val="14A5F54F"/>
    <w:rsid w:val="14AE0132"/>
    <w:rsid w:val="14B5C4AA"/>
    <w:rsid w:val="14B73E7F"/>
    <w:rsid w:val="14EE9F94"/>
    <w:rsid w:val="14FBD017"/>
    <w:rsid w:val="15255142"/>
    <w:rsid w:val="15445C9B"/>
    <w:rsid w:val="15749CC7"/>
    <w:rsid w:val="15900497"/>
    <w:rsid w:val="15925A78"/>
    <w:rsid w:val="15A380B9"/>
    <w:rsid w:val="15B8AD49"/>
    <w:rsid w:val="15C2092E"/>
    <w:rsid w:val="15D952CA"/>
    <w:rsid w:val="15DF7923"/>
    <w:rsid w:val="15E47BBA"/>
    <w:rsid w:val="15EA3FD2"/>
    <w:rsid w:val="15EC9BFD"/>
    <w:rsid w:val="16100DF3"/>
    <w:rsid w:val="161CA1C9"/>
    <w:rsid w:val="16342507"/>
    <w:rsid w:val="16397B88"/>
    <w:rsid w:val="163EFDA1"/>
    <w:rsid w:val="16530EE0"/>
    <w:rsid w:val="166F4278"/>
    <w:rsid w:val="1677D033"/>
    <w:rsid w:val="167E618C"/>
    <w:rsid w:val="16824C4A"/>
    <w:rsid w:val="168716B7"/>
    <w:rsid w:val="16B322BD"/>
    <w:rsid w:val="16C992B6"/>
    <w:rsid w:val="16D58973"/>
    <w:rsid w:val="16E2DA88"/>
    <w:rsid w:val="16E6EBAF"/>
    <w:rsid w:val="170AA9E5"/>
    <w:rsid w:val="17154D4C"/>
    <w:rsid w:val="17181308"/>
    <w:rsid w:val="1720AF51"/>
    <w:rsid w:val="17453CED"/>
    <w:rsid w:val="176C2F5D"/>
    <w:rsid w:val="1794C68B"/>
    <w:rsid w:val="17A618EE"/>
    <w:rsid w:val="17BB86B1"/>
    <w:rsid w:val="17D2A246"/>
    <w:rsid w:val="17DE581D"/>
    <w:rsid w:val="17F6EE17"/>
    <w:rsid w:val="17F8AB9C"/>
    <w:rsid w:val="180BBE89"/>
    <w:rsid w:val="180C45D8"/>
    <w:rsid w:val="182A9476"/>
    <w:rsid w:val="18338E45"/>
    <w:rsid w:val="185727F9"/>
    <w:rsid w:val="18589F40"/>
    <w:rsid w:val="185C3496"/>
    <w:rsid w:val="188A33FA"/>
    <w:rsid w:val="188F0379"/>
    <w:rsid w:val="189ED069"/>
    <w:rsid w:val="18A837E1"/>
    <w:rsid w:val="18CEBE7A"/>
    <w:rsid w:val="18D08E93"/>
    <w:rsid w:val="18D4CC0A"/>
    <w:rsid w:val="18E10D4E"/>
    <w:rsid w:val="18EC4308"/>
    <w:rsid w:val="18F89A44"/>
    <w:rsid w:val="18FDE596"/>
    <w:rsid w:val="190E238C"/>
    <w:rsid w:val="192A1692"/>
    <w:rsid w:val="1964AB1E"/>
    <w:rsid w:val="19852C8B"/>
    <w:rsid w:val="19872E54"/>
    <w:rsid w:val="198DB78D"/>
    <w:rsid w:val="19A3ACE6"/>
    <w:rsid w:val="19AD1E98"/>
    <w:rsid w:val="19B24DBD"/>
    <w:rsid w:val="19C1AB15"/>
    <w:rsid w:val="1A0030E3"/>
    <w:rsid w:val="1A26E995"/>
    <w:rsid w:val="1A43BDAE"/>
    <w:rsid w:val="1A4B1AA6"/>
    <w:rsid w:val="1A57A0E1"/>
    <w:rsid w:val="1A75AF7E"/>
    <w:rsid w:val="1A7A0BA7"/>
    <w:rsid w:val="1A7CDDAF"/>
    <w:rsid w:val="1A7F1E6E"/>
    <w:rsid w:val="1A844E05"/>
    <w:rsid w:val="1AA170AA"/>
    <w:rsid w:val="1AB26733"/>
    <w:rsid w:val="1AC99061"/>
    <w:rsid w:val="1AEA3C2C"/>
    <w:rsid w:val="1AEAAE20"/>
    <w:rsid w:val="1B0D4DDA"/>
    <w:rsid w:val="1B195D56"/>
    <w:rsid w:val="1B22CAC8"/>
    <w:rsid w:val="1B2C90DD"/>
    <w:rsid w:val="1B431765"/>
    <w:rsid w:val="1B5D7B76"/>
    <w:rsid w:val="1B739ECB"/>
    <w:rsid w:val="1B82C95A"/>
    <w:rsid w:val="1B8F8103"/>
    <w:rsid w:val="1B9B2EA7"/>
    <w:rsid w:val="1B9BFB0C"/>
    <w:rsid w:val="1BA2103A"/>
    <w:rsid w:val="1BB0F341"/>
    <w:rsid w:val="1BBDEEE3"/>
    <w:rsid w:val="1BC2B9F6"/>
    <w:rsid w:val="1BC78FF3"/>
    <w:rsid w:val="1BD1640B"/>
    <w:rsid w:val="1BDE3C70"/>
    <w:rsid w:val="1BE6C205"/>
    <w:rsid w:val="1C0004A1"/>
    <w:rsid w:val="1C202524"/>
    <w:rsid w:val="1C377726"/>
    <w:rsid w:val="1C3D410B"/>
    <w:rsid w:val="1C3FE92E"/>
    <w:rsid w:val="1C49D7B8"/>
    <w:rsid w:val="1C8F7E4C"/>
    <w:rsid w:val="1C9C9539"/>
    <w:rsid w:val="1CA05308"/>
    <w:rsid w:val="1CA7B33E"/>
    <w:rsid w:val="1CAF948A"/>
    <w:rsid w:val="1CB699D2"/>
    <w:rsid w:val="1CBF9027"/>
    <w:rsid w:val="1CC0E9A9"/>
    <w:rsid w:val="1CDF71C1"/>
    <w:rsid w:val="1D06F5BD"/>
    <w:rsid w:val="1D111772"/>
    <w:rsid w:val="1D1DBDE8"/>
    <w:rsid w:val="1D4DEA46"/>
    <w:rsid w:val="1D4DF8A7"/>
    <w:rsid w:val="1D65F1D4"/>
    <w:rsid w:val="1D860D41"/>
    <w:rsid w:val="1D8745B5"/>
    <w:rsid w:val="1D9318F8"/>
    <w:rsid w:val="1D9AB3FC"/>
    <w:rsid w:val="1DA0FF46"/>
    <w:rsid w:val="1DAC122B"/>
    <w:rsid w:val="1DBCC4B4"/>
    <w:rsid w:val="1DBEBB9E"/>
    <w:rsid w:val="1DD87335"/>
    <w:rsid w:val="1DF39C27"/>
    <w:rsid w:val="1DF841CA"/>
    <w:rsid w:val="1E34F969"/>
    <w:rsid w:val="1E549DBF"/>
    <w:rsid w:val="1E610E68"/>
    <w:rsid w:val="1E75709B"/>
    <w:rsid w:val="1EA1429E"/>
    <w:rsid w:val="1EB3CB53"/>
    <w:rsid w:val="1EBB5E4A"/>
    <w:rsid w:val="1ED75AD7"/>
    <w:rsid w:val="1EDE180F"/>
    <w:rsid w:val="1EE5E7BB"/>
    <w:rsid w:val="1F00902D"/>
    <w:rsid w:val="1F3B091E"/>
    <w:rsid w:val="1F61226E"/>
    <w:rsid w:val="1F6FC829"/>
    <w:rsid w:val="1F8F75CC"/>
    <w:rsid w:val="1FB258A5"/>
    <w:rsid w:val="1FB8FCAD"/>
    <w:rsid w:val="1FD40D15"/>
    <w:rsid w:val="1FD8D869"/>
    <w:rsid w:val="1FE514B2"/>
    <w:rsid w:val="1FF06E20"/>
    <w:rsid w:val="1FF6814E"/>
    <w:rsid w:val="200133AA"/>
    <w:rsid w:val="200329CD"/>
    <w:rsid w:val="2014E6EC"/>
    <w:rsid w:val="205F932A"/>
    <w:rsid w:val="207C035F"/>
    <w:rsid w:val="20892270"/>
    <w:rsid w:val="209C8FA0"/>
    <w:rsid w:val="20A41A6D"/>
    <w:rsid w:val="20E765D3"/>
    <w:rsid w:val="20F09FE3"/>
    <w:rsid w:val="21017B28"/>
    <w:rsid w:val="21131AA6"/>
    <w:rsid w:val="216989D5"/>
    <w:rsid w:val="21BB464F"/>
    <w:rsid w:val="21C1D2B3"/>
    <w:rsid w:val="21D69630"/>
    <w:rsid w:val="21DC188C"/>
    <w:rsid w:val="21E1A587"/>
    <w:rsid w:val="21E30802"/>
    <w:rsid w:val="21FBD1BE"/>
    <w:rsid w:val="2243CE20"/>
    <w:rsid w:val="225D6B89"/>
    <w:rsid w:val="2263539C"/>
    <w:rsid w:val="226961E5"/>
    <w:rsid w:val="226C583B"/>
    <w:rsid w:val="2279F31A"/>
    <w:rsid w:val="22902C7A"/>
    <w:rsid w:val="229760AC"/>
    <w:rsid w:val="229A284C"/>
    <w:rsid w:val="229DB583"/>
    <w:rsid w:val="22B57AFF"/>
    <w:rsid w:val="22C3E4C4"/>
    <w:rsid w:val="22D4ACF5"/>
    <w:rsid w:val="22D69DE6"/>
    <w:rsid w:val="22E06AE4"/>
    <w:rsid w:val="22FE304C"/>
    <w:rsid w:val="231B666D"/>
    <w:rsid w:val="233D9479"/>
    <w:rsid w:val="234DE23F"/>
    <w:rsid w:val="235D4866"/>
    <w:rsid w:val="235DA314"/>
    <w:rsid w:val="2362D80C"/>
    <w:rsid w:val="236DA7DD"/>
    <w:rsid w:val="2378B43E"/>
    <w:rsid w:val="23BEBA90"/>
    <w:rsid w:val="23C4FE42"/>
    <w:rsid w:val="23CF2EC5"/>
    <w:rsid w:val="23E38529"/>
    <w:rsid w:val="2430F3E6"/>
    <w:rsid w:val="243853B6"/>
    <w:rsid w:val="24390886"/>
    <w:rsid w:val="246572AF"/>
    <w:rsid w:val="248194B0"/>
    <w:rsid w:val="2483EE73"/>
    <w:rsid w:val="248B944B"/>
    <w:rsid w:val="24A546C6"/>
    <w:rsid w:val="24A9EF2D"/>
    <w:rsid w:val="24B736CE"/>
    <w:rsid w:val="24BE41F4"/>
    <w:rsid w:val="24C759A9"/>
    <w:rsid w:val="24CC1282"/>
    <w:rsid w:val="24E40F6D"/>
    <w:rsid w:val="250CC4F3"/>
    <w:rsid w:val="252322C4"/>
    <w:rsid w:val="252884E4"/>
    <w:rsid w:val="25297A26"/>
    <w:rsid w:val="255405F1"/>
    <w:rsid w:val="255BF58D"/>
    <w:rsid w:val="255E53D8"/>
    <w:rsid w:val="258E76C8"/>
    <w:rsid w:val="25C4FF52"/>
    <w:rsid w:val="25C656F1"/>
    <w:rsid w:val="25D27D3F"/>
    <w:rsid w:val="25DAFE77"/>
    <w:rsid w:val="25DDDDCE"/>
    <w:rsid w:val="25E10DD5"/>
    <w:rsid w:val="25E36D74"/>
    <w:rsid w:val="2601F78F"/>
    <w:rsid w:val="260561AB"/>
    <w:rsid w:val="26115721"/>
    <w:rsid w:val="2637E94B"/>
    <w:rsid w:val="264D0550"/>
    <w:rsid w:val="26598B06"/>
    <w:rsid w:val="26628B8D"/>
    <w:rsid w:val="266696F0"/>
    <w:rsid w:val="26675A23"/>
    <w:rsid w:val="268775A3"/>
    <w:rsid w:val="26971A2C"/>
    <w:rsid w:val="26CE97F8"/>
    <w:rsid w:val="2710CA52"/>
    <w:rsid w:val="2720A565"/>
    <w:rsid w:val="272A4729"/>
    <w:rsid w:val="27388F25"/>
    <w:rsid w:val="2751FAE0"/>
    <w:rsid w:val="2772D468"/>
    <w:rsid w:val="2777281C"/>
    <w:rsid w:val="278C41EE"/>
    <w:rsid w:val="279B1D7A"/>
    <w:rsid w:val="279DA0DC"/>
    <w:rsid w:val="27AAE635"/>
    <w:rsid w:val="27AC5423"/>
    <w:rsid w:val="27CD6BDD"/>
    <w:rsid w:val="27D3F5DC"/>
    <w:rsid w:val="27DC2730"/>
    <w:rsid w:val="27DEABAF"/>
    <w:rsid w:val="27E5E124"/>
    <w:rsid w:val="281E3F17"/>
    <w:rsid w:val="2824E88B"/>
    <w:rsid w:val="282AFC2A"/>
    <w:rsid w:val="282D5488"/>
    <w:rsid w:val="283F7FF0"/>
    <w:rsid w:val="2842CC49"/>
    <w:rsid w:val="2845E38F"/>
    <w:rsid w:val="2853C5CA"/>
    <w:rsid w:val="2869DF15"/>
    <w:rsid w:val="287C8672"/>
    <w:rsid w:val="2880DC14"/>
    <w:rsid w:val="28A5561D"/>
    <w:rsid w:val="28A82CCB"/>
    <w:rsid w:val="28C06741"/>
    <w:rsid w:val="28C193D3"/>
    <w:rsid w:val="28E02575"/>
    <w:rsid w:val="28E57FCF"/>
    <w:rsid w:val="28ED92BB"/>
    <w:rsid w:val="290E0607"/>
    <w:rsid w:val="291BADE4"/>
    <w:rsid w:val="2920D6FE"/>
    <w:rsid w:val="296FFD9B"/>
    <w:rsid w:val="2972670E"/>
    <w:rsid w:val="2975CB8A"/>
    <w:rsid w:val="29841C89"/>
    <w:rsid w:val="2991E658"/>
    <w:rsid w:val="29978EB1"/>
    <w:rsid w:val="299FB4D1"/>
    <w:rsid w:val="29AECFC2"/>
    <w:rsid w:val="29BAA8DA"/>
    <w:rsid w:val="29BD0F00"/>
    <w:rsid w:val="29C0AC09"/>
    <w:rsid w:val="29C12F0A"/>
    <w:rsid w:val="29D33ABA"/>
    <w:rsid w:val="29E1DD01"/>
    <w:rsid w:val="2A0C7261"/>
    <w:rsid w:val="2A0F3652"/>
    <w:rsid w:val="2A42069D"/>
    <w:rsid w:val="2A4ADA13"/>
    <w:rsid w:val="2A4EA1DF"/>
    <w:rsid w:val="2A584627"/>
    <w:rsid w:val="2A58486C"/>
    <w:rsid w:val="2A932F61"/>
    <w:rsid w:val="2AA36F25"/>
    <w:rsid w:val="2AD520EA"/>
    <w:rsid w:val="2AF29FA0"/>
    <w:rsid w:val="2AF4E10E"/>
    <w:rsid w:val="2AFC4F33"/>
    <w:rsid w:val="2B0BCDFC"/>
    <w:rsid w:val="2B0D62CC"/>
    <w:rsid w:val="2B1AF9B7"/>
    <w:rsid w:val="2B6ABFF0"/>
    <w:rsid w:val="2B81D517"/>
    <w:rsid w:val="2B9F4590"/>
    <w:rsid w:val="2BAD76A0"/>
    <w:rsid w:val="2BBE3855"/>
    <w:rsid w:val="2BD72D83"/>
    <w:rsid w:val="2BE5D11A"/>
    <w:rsid w:val="2C0713ED"/>
    <w:rsid w:val="2C0CFA5F"/>
    <w:rsid w:val="2C111A79"/>
    <w:rsid w:val="2C1A8643"/>
    <w:rsid w:val="2C1CAB45"/>
    <w:rsid w:val="2C542935"/>
    <w:rsid w:val="2C58A5E6"/>
    <w:rsid w:val="2CA34789"/>
    <w:rsid w:val="2CA54BDB"/>
    <w:rsid w:val="2CB36EE0"/>
    <w:rsid w:val="2CB3D8BF"/>
    <w:rsid w:val="2CBAF0E4"/>
    <w:rsid w:val="2CF5949D"/>
    <w:rsid w:val="2CFC90A7"/>
    <w:rsid w:val="2D032812"/>
    <w:rsid w:val="2D1AB304"/>
    <w:rsid w:val="2D2E9411"/>
    <w:rsid w:val="2D326E10"/>
    <w:rsid w:val="2D650D59"/>
    <w:rsid w:val="2D6BC577"/>
    <w:rsid w:val="2D793612"/>
    <w:rsid w:val="2D876FE9"/>
    <w:rsid w:val="2D9492F8"/>
    <w:rsid w:val="2DA8668E"/>
    <w:rsid w:val="2DAA0F3F"/>
    <w:rsid w:val="2DB76CB1"/>
    <w:rsid w:val="2DBB7DAD"/>
    <w:rsid w:val="2DBC92AE"/>
    <w:rsid w:val="2DE1EF0C"/>
    <w:rsid w:val="2DFF8DDD"/>
    <w:rsid w:val="2E10A581"/>
    <w:rsid w:val="2E2BB87E"/>
    <w:rsid w:val="2E31BD7F"/>
    <w:rsid w:val="2E353821"/>
    <w:rsid w:val="2E436EBE"/>
    <w:rsid w:val="2E51F436"/>
    <w:rsid w:val="2E627CC7"/>
    <w:rsid w:val="2E726C08"/>
    <w:rsid w:val="2E77E04F"/>
    <w:rsid w:val="2E8F9EBE"/>
    <w:rsid w:val="2E91AAB6"/>
    <w:rsid w:val="2EC3D220"/>
    <w:rsid w:val="2ECEB57E"/>
    <w:rsid w:val="2EDCD650"/>
    <w:rsid w:val="2EE6298A"/>
    <w:rsid w:val="2F19EC82"/>
    <w:rsid w:val="2F238B2D"/>
    <w:rsid w:val="2F2A8007"/>
    <w:rsid w:val="2F3FFFBA"/>
    <w:rsid w:val="2F403154"/>
    <w:rsid w:val="2F9F02F5"/>
    <w:rsid w:val="2FD10882"/>
    <w:rsid w:val="2FD88756"/>
    <w:rsid w:val="3018E129"/>
    <w:rsid w:val="302346FA"/>
    <w:rsid w:val="3029DA79"/>
    <w:rsid w:val="302DFDF9"/>
    <w:rsid w:val="30322AD7"/>
    <w:rsid w:val="30441711"/>
    <w:rsid w:val="30527623"/>
    <w:rsid w:val="305FA281"/>
    <w:rsid w:val="306DB9F0"/>
    <w:rsid w:val="3073C07A"/>
    <w:rsid w:val="30745B5A"/>
    <w:rsid w:val="3087877F"/>
    <w:rsid w:val="308D96CC"/>
    <w:rsid w:val="30902C9D"/>
    <w:rsid w:val="30B52369"/>
    <w:rsid w:val="30B63232"/>
    <w:rsid w:val="30BA1B97"/>
    <w:rsid w:val="30E07E43"/>
    <w:rsid w:val="30E175FA"/>
    <w:rsid w:val="30ED494F"/>
    <w:rsid w:val="3100B2FB"/>
    <w:rsid w:val="3105412E"/>
    <w:rsid w:val="3143CDD3"/>
    <w:rsid w:val="3147086A"/>
    <w:rsid w:val="315B5CF3"/>
    <w:rsid w:val="3161AFC5"/>
    <w:rsid w:val="318E3FD4"/>
    <w:rsid w:val="31EE89D9"/>
    <w:rsid w:val="31EED2D5"/>
    <w:rsid w:val="3201359D"/>
    <w:rsid w:val="320F79DF"/>
    <w:rsid w:val="32102BBB"/>
    <w:rsid w:val="328A899D"/>
    <w:rsid w:val="32AC9019"/>
    <w:rsid w:val="32C37BDA"/>
    <w:rsid w:val="32DA5431"/>
    <w:rsid w:val="32F39FEA"/>
    <w:rsid w:val="330788F2"/>
    <w:rsid w:val="3308A944"/>
    <w:rsid w:val="33135545"/>
    <w:rsid w:val="331A6F23"/>
    <w:rsid w:val="331AD55C"/>
    <w:rsid w:val="3362DEFC"/>
    <w:rsid w:val="33643784"/>
    <w:rsid w:val="33795A5B"/>
    <w:rsid w:val="339F7BA8"/>
    <w:rsid w:val="33A51C67"/>
    <w:rsid w:val="33ABFC1C"/>
    <w:rsid w:val="33E15BCF"/>
    <w:rsid w:val="33F8032E"/>
    <w:rsid w:val="340149F0"/>
    <w:rsid w:val="34496FE1"/>
    <w:rsid w:val="344CC48E"/>
    <w:rsid w:val="3457CDF5"/>
    <w:rsid w:val="34764779"/>
    <w:rsid w:val="347FA08A"/>
    <w:rsid w:val="3485949E"/>
    <w:rsid w:val="34AF25A6"/>
    <w:rsid w:val="34AF7E7D"/>
    <w:rsid w:val="34BB5148"/>
    <w:rsid w:val="34BF6D37"/>
    <w:rsid w:val="34DE5CEF"/>
    <w:rsid w:val="34ECF806"/>
    <w:rsid w:val="34F76F7A"/>
    <w:rsid w:val="351687AB"/>
    <w:rsid w:val="351AE6FD"/>
    <w:rsid w:val="3524F3AE"/>
    <w:rsid w:val="352C131B"/>
    <w:rsid w:val="353CE056"/>
    <w:rsid w:val="3540446A"/>
    <w:rsid w:val="354647D2"/>
    <w:rsid w:val="35550167"/>
    <w:rsid w:val="3558F2BB"/>
    <w:rsid w:val="357112EF"/>
    <w:rsid w:val="3576BC51"/>
    <w:rsid w:val="35885799"/>
    <w:rsid w:val="358D8CBA"/>
    <w:rsid w:val="3593D1FE"/>
    <w:rsid w:val="3594CDD6"/>
    <w:rsid w:val="359EEAA4"/>
    <w:rsid w:val="35B49DA3"/>
    <w:rsid w:val="35C34570"/>
    <w:rsid w:val="35D19F35"/>
    <w:rsid w:val="35D535E5"/>
    <w:rsid w:val="35DAB80B"/>
    <w:rsid w:val="35ED5AC2"/>
    <w:rsid w:val="35ED7FAF"/>
    <w:rsid w:val="35FDC48F"/>
    <w:rsid w:val="36048E5D"/>
    <w:rsid w:val="360951FD"/>
    <w:rsid w:val="360EB4B3"/>
    <w:rsid w:val="360FBD5B"/>
    <w:rsid w:val="3610462A"/>
    <w:rsid w:val="361E516D"/>
    <w:rsid w:val="361EBBB4"/>
    <w:rsid w:val="361F4A69"/>
    <w:rsid w:val="362EF9BA"/>
    <w:rsid w:val="3633A1EA"/>
    <w:rsid w:val="3643B43B"/>
    <w:rsid w:val="36470C30"/>
    <w:rsid w:val="364AF607"/>
    <w:rsid w:val="365737B7"/>
    <w:rsid w:val="365A5A9C"/>
    <w:rsid w:val="365FD7A2"/>
    <w:rsid w:val="3661C4DD"/>
    <w:rsid w:val="36645F61"/>
    <w:rsid w:val="3678F110"/>
    <w:rsid w:val="3690E1FB"/>
    <w:rsid w:val="3691C107"/>
    <w:rsid w:val="36A37534"/>
    <w:rsid w:val="36A3C6AA"/>
    <w:rsid w:val="36D3F7B0"/>
    <w:rsid w:val="36D4E1B1"/>
    <w:rsid w:val="36DC14CB"/>
    <w:rsid w:val="36EA4E36"/>
    <w:rsid w:val="3700680B"/>
    <w:rsid w:val="37006FCC"/>
    <w:rsid w:val="37019684"/>
    <w:rsid w:val="370517F8"/>
    <w:rsid w:val="372DB958"/>
    <w:rsid w:val="372DE4F2"/>
    <w:rsid w:val="374E4112"/>
    <w:rsid w:val="37505CED"/>
    <w:rsid w:val="375C1D14"/>
    <w:rsid w:val="3764C26C"/>
    <w:rsid w:val="377829C2"/>
    <w:rsid w:val="3799CDFD"/>
    <w:rsid w:val="37C32654"/>
    <w:rsid w:val="37CD1B5C"/>
    <w:rsid w:val="37CF7433"/>
    <w:rsid w:val="37EB877E"/>
    <w:rsid w:val="37F100E0"/>
    <w:rsid w:val="37F77140"/>
    <w:rsid w:val="3800FCD2"/>
    <w:rsid w:val="3806C938"/>
    <w:rsid w:val="3807B69B"/>
    <w:rsid w:val="380DE1FA"/>
    <w:rsid w:val="381269EB"/>
    <w:rsid w:val="385C8A10"/>
    <w:rsid w:val="38647434"/>
    <w:rsid w:val="386A3397"/>
    <w:rsid w:val="386AAB04"/>
    <w:rsid w:val="386CE203"/>
    <w:rsid w:val="387F6D3F"/>
    <w:rsid w:val="389B8107"/>
    <w:rsid w:val="389BE0C8"/>
    <w:rsid w:val="38A98DED"/>
    <w:rsid w:val="38BA6FA9"/>
    <w:rsid w:val="38C22E54"/>
    <w:rsid w:val="38C989B9"/>
    <w:rsid w:val="38D06C7E"/>
    <w:rsid w:val="38DF31CF"/>
    <w:rsid w:val="39088776"/>
    <w:rsid w:val="397D3CC5"/>
    <w:rsid w:val="3988D575"/>
    <w:rsid w:val="399D52BD"/>
    <w:rsid w:val="39A53219"/>
    <w:rsid w:val="39A627AB"/>
    <w:rsid w:val="39AB72FD"/>
    <w:rsid w:val="39D90C73"/>
    <w:rsid w:val="39FE7654"/>
    <w:rsid w:val="3A059C1A"/>
    <w:rsid w:val="3A1DE42A"/>
    <w:rsid w:val="3A534956"/>
    <w:rsid w:val="3A75EB58"/>
    <w:rsid w:val="3A8373C3"/>
    <w:rsid w:val="3A902B11"/>
    <w:rsid w:val="3AA0EF22"/>
    <w:rsid w:val="3AA2EC14"/>
    <w:rsid w:val="3AD88CA2"/>
    <w:rsid w:val="3ADBADC5"/>
    <w:rsid w:val="3AF29664"/>
    <w:rsid w:val="3AFB6E91"/>
    <w:rsid w:val="3B0757F0"/>
    <w:rsid w:val="3B2704EC"/>
    <w:rsid w:val="3B2803E0"/>
    <w:rsid w:val="3B28EB74"/>
    <w:rsid w:val="3B2E4560"/>
    <w:rsid w:val="3B4B591B"/>
    <w:rsid w:val="3B4ED57B"/>
    <w:rsid w:val="3B69766B"/>
    <w:rsid w:val="3B752777"/>
    <w:rsid w:val="3B7592F8"/>
    <w:rsid w:val="3B8C061C"/>
    <w:rsid w:val="3B8D92C6"/>
    <w:rsid w:val="3BA33930"/>
    <w:rsid w:val="3BA499C0"/>
    <w:rsid w:val="3BC5D53E"/>
    <w:rsid w:val="3BC62712"/>
    <w:rsid w:val="3BDA0D13"/>
    <w:rsid w:val="3BE607C2"/>
    <w:rsid w:val="3BE94861"/>
    <w:rsid w:val="3BF878B1"/>
    <w:rsid w:val="3C2C2E0D"/>
    <w:rsid w:val="3C3DEB22"/>
    <w:rsid w:val="3C424E2E"/>
    <w:rsid w:val="3C5AA12D"/>
    <w:rsid w:val="3C763C2C"/>
    <w:rsid w:val="3C84E1B8"/>
    <w:rsid w:val="3C8F807D"/>
    <w:rsid w:val="3CAD50DE"/>
    <w:rsid w:val="3CB8A926"/>
    <w:rsid w:val="3CCE30C4"/>
    <w:rsid w:val="3CD2E2FB"/>
    <w:rsid w:val="3CF50C2F"/>
    <w:rsid w:val="3CF662A0"/>
    <w:rsid w:val="3CFDFB97"/>
    <w:rsid w:val="3CFEE551"/>
    <w:rsid w:val="3D01AFE3"/>
    <w:rsid w:val="3D1BD7D3"/>
    <w:rsid w:val="3D50A442"/>
    <w:rsid w:val="3D5D2ACF"/>
    <w:rsid w:val="3D61D05F"/>
    <w:rsid w:val="3D862C4E"/>
    <w:rsid w:val="3D98EC28"/>
    <w:rsid w:val="3DB2EF5F"/>
    <w:rsid w:val="3DC084BE"/>
    <w:rsid w:val="3DC2AA12"/>
    <w:rsid w:val="3DC74099"/>
    <w:rsid w:val="3DDB177E"/>
    <w:rsid w:val="3DEA1ADD"/>
    <w:rsid w:val="3DF86CA7"/>
    <w:rsid w:val="3DF9D8BA"/>
    <w:rsid w:val="3E00B4D6"/>
    <w:rsid w:val="3E3D9359"/>
    <w:rsid w:val="3E5DE92B"/>
    <w:rsid w:val="3E668DEF"/>
    <w:rsid w:val="3E7C2A64"/>
    <w:rsid w:val="3E7C365D"/>
    <w:rsid w:val="3E7C7E68"/>
    <w:rsid w:val="3E8A9C34"/>
    <w:rsid w:val="3E94988D"/>
    <w:rsid w:val="3E99CBF8"/>
    <w:rsid w:val="3EAF3E88"/>
    <w:rsid w:val="3ED479A4"/>
    <w:rsid w:val="3EFDA0C0"/>
    <w:rsid w:val="3F107F21"/>
    <w:rsid w:val="3F2ACE38"/>
    <w:rsid w:val="3F315B1A"/>
    <w:rsid w:val="3F72D2A3"/>
    <w:rsid w:val="3F9C9DAC"/>
    <w:rsid w:val="3FAAB407"/>
    <w:rsid w:val="3FBC3024"/>
    <w:rsid w:val="3FBD73DE"/>
    <w:rsid w:val="3FC5A475"/>
    <w:rsid w:val="3FE195A2"/>
    <w:rsid w:val="400DD9B0"/>
    <w:rsid w:val="402C9708"/>
    <w:rsid w:val="404B0EE9"/>
    <w:rsid w:val="404E81DE"/>
    <w:rsid w:val="40575EE4"/>
    <w:rsid w:val="4057F8A4"/>
    <w:rsid w:val="405F5782"/>
    <w:rsid w:val="4063B005"/>
    <w:rsid w:val="40706516"/>
    <w:rsid w:val="4089E916"/>
    <w:rsid w:val="408F3F55"/>
    <w:rsid w:val="4098C41E"/>
    <w:rsid w:val="409FF1C8"/>
    <w:rsid w:val="40C28ADA"/>
    <w:rsid w:val="40F37218"/>
    <w:rsid w:val="40FF8389"/>
    <w:rsid w:val="411D40BA"/>
    <w:rsid w:val="4133D5A3"/>
    <w:rsid w:val="413E6BE3"/>
    <w:rsid w:val="415D25FC"/>
    <w:rsid w:val="4176D399"/>
    <w:rsid w:val="4177844D"/>
    <w:rsid w:val="417FDB2B"/>
    <w:rsid w:val="419326D2"/>
    <w:rsid w:val="419700D1"/>
    <w:rsid w:val="41C95C53"/>
    <w:rsid w:val="41CB37EB"/>
    <w:rsid w:val="41CD65A6"/>
    <w:rsid w:val="41F00A7E"/>
    <w:rsid w:val="41FDE688"/>
    <w:rsid w:val="421E21B2"/>
    <w:rsid w:val="42200C34"/>
    <w:rsid w:val="4255CEE5"/>
    <w:rsid w:val="426A6E8A"/>
    <w:rsid w:val="427D81CA"/>
    <w:rsid w:val="4280BB17"/>
    <w:rsid w:val="428D47AF"/>
    <w:rsid w:val="42AC6F52"/>
    <w:rsid w:val="42B2A0D5"/>
    <w:rsid w:val="42D6E420"/>
    <w:rsid w:val="42DAE694"/>
    <w:rsid w:val="42E8212A"/>
    <w:rsid w:val="42EC2125"/>
    <w:rsid w:val="42F8F65D"/>
    <w:rsid w:val="43022737"/>
    <w:rsid w:val="430BD3BE"/>
    <w:rsid w:val="432B0CA6"/>
    <w:rsid w:val="432BD4E1"/>
    <w:rsid w:val="432D971A"/>
    <w:rsid w:val="433B1E61"/>
    <w:rsid w:val="4347B5B3"/>
    <w:rsid w:val="43553FD4"/>
    <w:rsid w:val="4357BA41"/>
    <w:rsid w:val="4374F610"/>
    <w:rsid w:val="437A8627"/>
    <w:rsid w:val="4396BF44"/>
    <w:rsid w:val="43974D5B"/>
    <w:rsid w:val="439DD0B6"/>
    <w:rsid w:val="43A7B67A"/>
    <w:rsid w:val="43ADA045"/>
    <w:rsid w:val="43AE9F5C"/>
    <w:rsid w:val="43B26B29"/>
    <w:rsid w:val="43BDAEBB"/>
    <w:rsid w:val="43CBFB7F"/>
    <w:rsid w:val="43E11149"/>
    <w:rsid w:val="43F19F46"/>
    <w:rsid w:val="43FD5221"/>
    <w:rsid w:val="4417375E"/>
    <w:rsid w:val="4437244B"/>
    <w:rsid w:val="447EB705"/>
    <w:rsid w:val="44842EEA"/>
    <w:rsid w:val="4487E3B3"/>
    <w:rsid w:val="4487F186"/>
    <w:rsid w:val="4492962C"/>
    <w:rsid w:val="4494CCF6"/>
    <w:rsid w:val="44986594"/>
    <w:rsid w:val="44AE745B"/>
    <w:rsid w:val="44B725A7"/>
    <w:rsid w:val="44BDCA65"/>
    <w:rsid w:val="44CC811C"/>
    <w:rsid w:val="44D5033C"/>
    <w:rsid w:val="44D7BCF7"/>
    <w:rsid w:val="44FA1B66"/>
    <w:rsid w:val="450FA86B"/>
    <w:rsid w:val="450FD1F2"/>
    <w:rsid w:val="4514F711"/>
    <w:rsid w:val="451B7D91"/>
    <w:rsid w:val="451F54D2"/>
    <w:rsid w:val="45269C32"/>
    <w:rsid w:val="452AD007"/>
    <w:rsid w:val="453EF17C"/>
    <w:rsid w:val="45425AF9"/>
    <w:rsid w:val="45444D44"/>
    <w:rsid w:val="45472329"/>
    <w:rsid w:val="4548B553"/>
    <w:rsid w:val="455F5679"/>
    <w:rsid w:val="4564CDCD"/>
    <w:rsid w:val="456501B9"/>
    <w:rsid w:val="4565E6BA"/>
    <w:rsid w:val="456BCF5B"/>
    <w:rsid w:val="457F4A33"/>
    <w:rsid w:val="458D6FA7"/>
    <w:rsid w:val="45B5228C"/>
    <w:rsid w:val="45C716A0"/>
    <w:rsid w:val="460A4296"/>
    <w:rsid w:val="46185905"/>
    <w:rsid w:val="46309D57"/>
    <w:rsid w:val="463C3669"/>
    <w:rsid w:val="4641A3C5"/>
    <w:rsid w:val="46713F72"/>
    <w:rsid w:val="467B2860"/>
    <w:rsid w:val="46A352C8"/>
    <w:rsid w:val="46A89F9E"/>
    <w:rsid w:val="46ABFD40"/>
    <w:rsid w:val="46C88A62"/>
    <w:rsid w:val="46DE2B5A"/>
    <w:rsid w:val="46F165D0"/>
    <w:rsid w:val="471018F4"/>
    <w:rsid w:val="471F3F33"/>
    <w:rsid w:val="4721825B"/>
    <w:rsid w:val="472DCE82"/>
    <w:rsid w:val="47419543"/>
    <w:rsid w:val="47430FB7"/>
    <w:rsid w:val="475EE43E"/>
    <w:rsid w:val="476CCFDC"/>
    <w:rsid w:val="47825BFA"/>
    <w:rsid w:val="479383C6"/>
    <w:rsid w:val="479FCD09"/>
    <w:rsid w:val="481A1B7B"/>
    <w:rsid w:val="483DDF72"/>
    <w:rsid w:val="48441023"/>
    <w:rsid w:val="4845DF9E"/>
    <w:rsid w:val="48531E53"/>
    <w:rsid w:val="48743885"/>
    <w:rsid w:val="4875F748"/>
    <w:rsid w:val="4879FBBB"/>
    <w:rsid w:val="487D23F0"/>
    <w:rsid w:val="487DD6BB"/>
    <w:rsid w:val="4887654F"/>
    <w:rsid w:val="48968BA3"/>
    <w:rsid w:val="48A4ED18"/>
    <w:rsid w:val="48C91FE8"/>
    <w:rsid w:val="48C9E0FD"/>
    <w:rsid w:val="48CCD3F7"/>
    <w:rsid w:val="48D39AF1"/>
    <w:rsid w:val="48E306E9"/>
    <w:rsid w:val="4900E504"/>
    <w:rsid w:val="490D4211"/>
    <w:rsid w:val="49102E13"/>
    <w:rsid w:val="491E4FC8"/>
    <w:rsid w:val="49249346"/>
    <w:rsid w:val="492C2786"/>
    <w:rsid w:val="495B419B"/>
    <w:rsid w:val="496C7BC7"/>
    <w:rsid w:val="4981CBE9"/>
    <w:rsid w:val="498A96CA"/>
    <w:rsid w:val="4993CA05"/>
    <w:rsid w:val="49AA1861"/>
    <w:rsid w:val="49C52750"/>
    <w:rsid w:val="49CB6AB2"/>
    <w:rsid w:val="49D23E03"/>
    <w:rsid w:val="49F458B4"/>
    <w:rsid w:val="4A15CC1C"/>
    <w:rsid w:val="4A4075E6"/>
    <w:rsid w:val="4A67C5FF"/>
    <w:rsid w:val="4A6B1970"/>
    <w:rsid w:val="4A7727D2"/>
    <w:rsid w:val="4A776F31"/>
    <w:rsid w:val="4A851302"/>
    <w:rsid w:val="4A8C36BB"/>
    <w:rsid w:val="4AA92874"/>
    <w:rsid w:val="4AAD251B"/>
    <w:rsid w:val="4AC71523"/>
    <w:rsid w:val="4ACC25CC"/>
    <w:rsid w:val="4AD95A3F"/>
    <w:rsid w:val="4AF3243B"/>
    <w:rsid w:val="4AF6802D"/>
    <w:rsid w:val="4B0823C0"/>
    <w:rsid w:val="4B27353B"/>
    <w:rsid w:val="4B2F9A66"/>
    <w:rsid w:val="4B343295"/>
    <w:rsid w:val="4B65028D"/>
    <w:rsid w:val="4B88AB8F"/>
    <w:rsid w:val="4B8C2A41"/>
    <w:rsid w:val="4B96E27A"/>
    <w:rsid w:val="4BA29FC4"/>
    <w:rsid w:val="4BE449B5"/>
    <w:rsid w:val="4BF38ED7"/>
    <w:rsid w:val="4C0DDD0A"/>
    <w:rsid w:val="4C14180A"/>
    <w:rsid w:val="4C2CCDCF"/>
    <w:rsid w:val="4C3406F4"/>
    <w:rsid w:val="4C3EBCED"/>
    <w:rsid w:val="4C4A0CC2"/>
    <w:rsid w:val="4C6BB86B"/>
    <w:rsid w:val="4C6E0A60"/>
    <w:rsid w:val="4C76878F"/>
    <w:rsid w:val="4C8772C9"/>
    <w:rsid w:val="4C8C8CAE"/>
    <w:rsid w:val="4CADD377"/>
    <w:rsid w:val="4CB83916"/>
    <w:rsid w:val="4CC43FEA"/>
    <w:rsid w:val="4CD2525A"/>
    <w:rsid w:val="4CF5C926"/>
    <w:rsid w:val="4D0E6D0F"/>
    <w:rsid w:val="4D1F13DB"/>
    <w:rsid w:val="4D27A4B8"/>
    <w:rsid w:val="4D2BF727"/>
    <w:rsid w:val="4D43EF8A"/>
    <w:rsid w:val="4D4E4000"/>
    <w:rsid w:val="4D53B654"/>
    <w:rsid w:val="4D6FBD3F"/>
    <w:rsid w:val="4D8BA329"/>
    <w:rsid w:val="4DA5A69E"/>
    <w:rsid w:val="4DB28D0E"/>
    <w:rsid w:val="4DCA17C4"/>
    <w:rsid w:val="4DCD9627"/>
    <w:rsid w:val="4DFC536A"/>
    <w:rsid w:val="4DFD9AA3"/>
    <w:rsid w:val="4E0E5619"/>
    <w:rsid w:val="4E1DC7F0"/>
    <w:rsid w:val="4E36C5CC"/>
    <w:rsid w:val="4E39445F"/>
    <w:rsid w:val="4E439CC2"/>
    <w:rsid w:val="4E44D661"/>
    <w:rsid w:val="4E4D5415"/>
    <w:rsid w:val="4E6A2015"/>
    <w:rsid w:val="4E858CE5"/>
    <w:rsid w:val="4EA0CBE9"/>
    <w:rsid w:val="4EB548D9"/>
    <w:rsid w:val="4EB7A210"/>
    <w:rsid w:val="4EC071EC"/>
    <w:rsid w:val="4ECF48C9"/>
    <w:rsid w:val="4EE82839"/>
    <w:rsid w:val="4EF044EE"/>
    <w:rsid w:val="4F37CE44"/>
    <w:rsid w:val="4F3EB7FE"/>
    <w:rsid w:val="4F47FAE8"/>
    <w:rsid w:val="4F5F4082"/>
    <w:rsid w:val="4F660A34"/>
    <w:rsid w:val="4F87FD5C"/>
    <w:rsid w:val="4F8974A2"/>
    <w:rsid w:val="4FA1E020"/>
    <w:rsid w:val="4FB7E5DC"/>
    <w:rsid w:val="4FE194AF"/>
    <w:rsid w:val="4FE6C4D7"/>
    <w:rsid w:val="4FE74E9A"/>
    <w:rsid w:val="4FF33488"/>
    <w:rsid w:val="4FFBE0AC"/>
    <w:rsid w:val="50052678"/>
    <w:rsid w:val="50067666"/>
    <w:rsid w:val="500D9F01"/>
    <w:rsid w:val="50222ACD"/>
    <w:rsid w:val="50274A2A"/>
    <w:rsid w:val="503FF0B4"/>
    <w:rsid w:val="50411699"/>
    <w:rsid w:val="505269FC"/>
    <w:rsid w:val="5082D7D1"/>
    <w:rsid w:val="508F895D"/>
    <w:rsid w:val="50A0F2A3"/>
    <w:rsid w:val="50A3E7E3"/>
    <w:rsid w:val="50BEC7C6"/>
    <w:rsid w:val="50BF4C7A"/>
    <w:rsid w:val="50D39EA5"/>
    <w:rsid w:val="50DB8B60"/>
    <w:rsid w:val="50DDD57F"/>
    <w:rsid w:val="50E7F43A"/>
    <w:rsid w:val="50F2ACEE"/>
    <w:rsid w:val="5115178E"/>
    <w:rsid w:val="511D7DE5"/>
    <w:rsid w:val="512E7237"/>
    <w:rsid w:val="5142D445"/>
    <w:rsid w:val="515D4B51"/>
    <w:rsid w:val="51643CC9"/>
    <w:rsid w:val="51928B1A"/>
    <w:rsid w:val="519C01E9"/>
    <w:rsid w:val="519DAA48"/>
    <w:rsid w:val="51B1C314"/>
    <w:rsid w:val="51BC7DDD"/>
    <w:rsid w:val="51D6575B"/>
    <w:rsid w:val="51E6E7A9"/>
    <w:rsid w:val="51F28F30"/>
    <w:rsid w:val="520C7DD4"/>
    <w:rsid w:val="520C9772"/>
    <w:rsid w:val="5219C561"/>
    <w:rsid w:val="521A7E79"/>
    <w:rsid w:val="5226F5A1"/>
    <w:rsid w:val="522F9E9A"/>
    <w:rsid w:val="524D07DD"/>
    <w:rsid w:val="5263442E"/>
    <w:rsid w:val="527A7D37"/>
    <w:rsid w:val="527E670E"/>
    <w:rsid w:val="52BE33F9"/>
    <w:rsid w:val="52C853F6"/>
    <w:rsid w:val="52D5B535"/>
    <w:rsid w:val="52E5C42A"/>
    <w:rsid w:val="52F00E98"/>
    <w:rsid w:val="531457CE"/>
    <w:rsid w:val="53179F1C"/>
    <w:rsid w:val="533CCD09"/>
    <w:rsid w:val="53474719"/>
    <w:rsid w:val="53496E95"/>
    <w:rsid w:val="539C00F4"/>
    <w:rsid w:val="539EF06B"/>
    <w:rsid w:val="53A35F22"/>
    <w:rsid w:val="53A526B3"/>
    <w:rsid w:val="53BE85BA"/>
    <w:rsid w:val="53CEAC88"/>
    <w:rsid w:val="53D411F6"/>
    <w:rsid w:val="54003BBD"/>
    <w:rsid w:val="5406D9DE"/>
    <w:rsid w:val="5407BA05"/>
    <w:rsid w:val="54138D2A"/>
    <w:rsid w:val="541A1FFD"/>
    <w:rsid w:val="544EF002"/>
    <w:rsid w:val="54560E5E"/>
    <w:rsid w:val="5460901F"/>
    <w:rsid w:val="54640AB7"/>
    <w:rsid w:val="54767542"/>
    <w:rsid w:val="548E07AA"/>
    <w:rsid w:val="5490E16B"/>
    <w:rsid w:val="549381EE"/>
    <w:rsid w:val="5495B752"/>
    <w:rsid w:val="54A1D536"/>
    <w:rsid w:val="54A2FF09"/>
    <w:rsid w:val="54A780E1"/>
    <w:rsid w:val="54AB1C99"/>
    <w:rsid w:val="54B15211"/>
    <w:rsid w:val="54BA22B5"/>
    <w:rsid w:val="54D38486"/>
    <w:rsid w:val="54D67413"/>
    <w:rsid w:val="54DFC623"/>
    <w:rsid w:val="54F14F3B"/>
    <w:rsid w:val="54F7C796"/>
    <w:rsid w:val="54FBA3E3"/>
    <w:rsid w:val="550CF3A5"/>
    <w:rsid w:val="5510BFBD"/>
    <w:rsid w:val="55249C35"/>
    <w:rsid w:val="552C2465"/>
    <w:rsid w:val="555FE709"/>
    <w:rsid w:val="5567718C"/>
    <w:rsid w:val="5571F24B"/>
    <w:rsid w:val="55734E6B"/>
    <w:rsid w:val="55763148"/>
    <w:rsid w:val="558D17FE"/>
    <w:rsid w:val="558F055D"/>
    <w:rsid w:val="559F32BB"/>
    <w:rsid w:val="55C17FF2"/>
    <w:rsid w:val="55C68232"/>
    <w:rsid w:val="55CCF783"/>
    <w:rsid w:val="55E2F9C1"/>
    <w:rsid w:val="55E36F09"/>
    <w:rsid w:val="55FA2F7D"/>
    <w:rsid w:val="55FF32ED"/>
    <w:rsid w:val="5616A71F"/>
    <w:rsid w:val="563236D2"/>
    <w:rsid w:val="5644E7DE"/>
    <w:rsid w:val="56627949"/>
    <w:rsid w:val="566CEB63"/>
    <w:rsid w:val="56735143"/>
    <w:rsid w:val="569C5C6A"/>
    <w:rsid w:val="569E75B9"/>
    <w:rsid w:val="56A2775B"/>
    <w:rsid w:val="56A59CDE"/>
    <w:rsid w:val="56A9C87E"/>
    <w:rsid w:val="56B36A42"/>
    <w:rsid w:val="56C7D0C3"/>
    <w:rsid w:val="56D6D44C"/>
    <w:rsid w:val="56E599FB"/>
    <w:rsid w:val="56EEDE41"/>
    <w:rsid w:val="56FD7728"/>
    <w:rsid w:val="57076AEA"/>
    <w:rsid w:val="5734094E"/>
    <w:rsid w:val="5737DA92"/>
    <w:rsid w:val="5741A9A8"/>
    <w:rsid w:val="5743F001"/>
    <w:rsid w:val="5765247D"/>
    <w:rsid w:val="57663E69"/>
    <w:rsid w:val="57866E05"/>
    <w:rsid w:val="57896A10"/>
    <w:rsid w:val="57919529"/>
    <w:rsid w:val="57AD8A49"/>
    <w:rsid w:val="57E8E539"/>
    <w:rsid w:val="57EA7F08"/>
    <w:rsid w:val="57FBC877"/>
    <w:rsid w:val="580D3421"/>
    <w:rsid w:val="581BD116"/>
    <w:rsid w:val="584FDA9B"/>
    <w:rsid w:val="5864522C"/>
    <w:rsid w:val="5868DCF2"/>
    <w:rsid w:val="586BA98A"/>
    <w:rsid w:val="589A4574"/>
    <w:rsid w:val="589FEFA5"/>
    <w:rsid w:val="58A546ED"/>
    <w:rsid w:val="58BD875D"/>
    <w:rsid w:val="58CCE965"/>
    <w:rsid w:val="58CE62BE"/>
    <w:rsid w:val="58DDD7B2"/>
    <w:rsid w:val="58E1D121"/>
    <w:rsid w:val="59017355"/>
    <w:rsid w:val="59160948"/>
    <w:rsid w:val="5931D61C"/>
    <w:rsid w:val="59364E34"/>
    <w:rsid w:val="593C6118"/>
    <w:rsid w:val="593D1C1E"/>
    <w:rsid w:val="595C718E"/>
    <w:rsid w:val="595EFDBE"/>
    <w:rsid w:val="59797D1D"/>
    <w:rsid w:val="599B58EA"/>
    <w:rsid w:val="59A81FC7"/>
    <w:rsid w:val="59B4EB40"/>
    <w:rsid w:val="59C47E79"/>
    <w:rsid w:val="59E0A169"/>
    <w:rsid w:val="59E71805"/>
    <w:rsid w:val="59EB0B04"/>
    <w:rsid w:val="59EBF220"/>
    <w:rsid w:val="59F8A619"/>
    <w:rsid w:val="5A01A2B3"/>
    <w:rsid w:val="5A2B5734"/>
    <w:rsid w:val="5A2E27ED"/>
    <w:rsid w:val="5A37B575"/>
    <w:rsid w:val="5A3D7E27"/>
    <w:rsid w:val="5A445B47"/>
    <w:rsid w:val="5A77C660"/>
    <w:rsid w:val="5A85D6F3"/>
    <w:rsid w:val="5A86BA78"/>
    <w:rsid w:val="5AC3EE5F"/>
    <w:rsid w:val="5AD82530"/>
    <w:rsid w:val="5ADFBB21"/>
    <w:rsid w:val="5AE5B096"/>
    <w:rsid w:val="5AE874C0"/>
    <w:rsid w:val="5AEEFF8A"/>
    <w:rsid w:val="5AFA59E8"/>
    <w:rsid w:val="5B12736C"/>
    <w:rsid w:val="5B12A66B"/>
    <w:rsid w:val="5B18B90E"/>
    <w:rsid w:val="5B1AFB81"/>
    <w:rsid w:val="5B27748B"/>
    <w:rsid w:val="5B3138DB"/>
    <w:rsid w:val="5B3BBFE3"/>
    <w:rsid w:val="5B4F1B23"/>
    <w:rsid w:val="5B559D42"/>
    <w:rsid w:val="5B58EF95"/>
    <w:rsid w:val="5B87F18C"/>
    <w:rsid w:val="5B9A3A9A"/>
    <w:rsid w:val="5B9CEA7A"/>
    <w:rsid w:val="5BB76959"/>
    <w:rsid w:val="5BBC568C"/>
    <w:rsid w:val="5BBFB668"/>
    <w:rsid w:val="5BC44ED7"/>
    <w:rsid w:val="5BDA6B59"/>
    <w:rsid w:val="5BF70CC2"/>
    <w:rsid w:val="5C2E0901"/>
    <w:rsid w:val="5C5EC5AF"/>
    <w:rsid w:val="5C7DC881"/>
    <w:rsid w:val="5CA398CD"/>
    <w:rsid w:val="5CA60618"/>
    <w:rsid w:val="5CAD1949"/>
    <w:rsid w:val="5CB7BD40"/>
    <w:rsid w:val="5CC2EF94"/>
    <w:rsid w:val="5CE54891"/>
    <w:rsid w:val="5CEE7665"/>
    <w:rsid w:val="5D2F316E"/>
    <w:rsid w:val="5D35CD8A"/>
    <w:rsid w:val="5D50C42B"/>
    <w:rsid w:val="5D59FA85"/>
    <w:rsid w:val="5D7D0430"/>
    <w:rsid w:val="5D8473BA"/>
    <w:rsid w:val="5D9B03FC"/>
    <w:rsid w:val="5D9DE8EF"/>
    <w:rsid w:val="5DB03D66"/>
    <w:rsid w:val="5DCCC1A1"/>
    <w:rsid w:val="5E04507A"/>
    <w:rsid w:val="5E105077"/>
    <w:rsid w:val="5E21D7DE"/>
    <w:rsid w:val="5E279112"/>
    <w:rsid w:val="5E3EFE60"/>
    <w:rsid w:val="5E6620B7"/>
    <w:rsid w:val="5E67D7CB"/>
    <w:rsid w:val="5E79DCC8"/>
    <w:rsid w:val="5E7D30E4"/>
    <w:rsid w:val="5E85522A"/>
    <w:rsid w:val="5E9B662A"/>
    <w:rsid w:val="5EDBF867"/>
    <w:rsid w:val="5EEC948C"/>
    <w:rsid w:val="5F1BDDDB"/>
    <w:rsid w:val="5F4091FC"/>
    <w:rsid w:val="5F5A2B9B"/>
    <w:rsid w:val="5FB77B59"/>
    <w:rsid w:val="5FBF8BCE"/>
    <w:rsid w:val="5FD5F72C"/>
    <w:rsid w:val="5FE18112"/>
    <w:rsid w:val="60633758"/>
    <w:rsid w:val="6070B35C"/>
    <w:rsid w:val="608B2275"/>
    <w:rsid w:val="60B11663"/>
    <w:rsid w:val="60C09D3C"/>
    <w:rsid w:val="60D02B83"/>
    <w:rsid w:val="60FCD059"/>
    <w:rsid w:val="6111BFBD"/>
    <w:rsid w:val="611F0E43"/>
    <w:rsid w:val="61315D0B"/>
    <w:rsid w:val="6159BF68"/>
    <w:rsid w:val="618C552B"/>
    <w:rsid w:val="61A78C17"/>
    <w:rsid w:val="61AC5E77"/>
    <w:rsid w:val="61AF1996"/>
    <w:rsid w:val="61E9CE27"/>
    <w:rsid w:val="61F3D642"/>
    <w:rsid w:val="62089892"/>
    <w:rsid w:val="6210A586"/>
    <w:rsid w:val="623AD83B"/>
    <w:rsid w:val="62648D66"/>
    <w:rsid w:val="62679605"/>
    <w:rsid w:val="6288ED77"/>
    <w:rsid w:val="628930DD"/>
    <w:rsid w:val="629BACDC"/>
    <w:rsid w:val="62CBBDF2"/>
    <w:rsid w:val="62E5E227"/>
    <w:rsid w:val="63062A7C"/>
    <w:rsid w:val="630D97EE"/>
    <w:rsid w:val="63172D02"/>
    <w:rsid w:val="63213476"/>
    <w:rsid w:val="633746C1"/>
    <w:rsid w:val="633C76E9"/>
    <w:rsid w:val="6348822F"/>
    <w:rsid w:val="6363C16C"/>
    <w:rsid w:val="63707CD6"/>
    <w:rsid w:val="6371586A"/>
    <w:rsid w:val="637CCDC6"/>
    <w:rsid w:val="637F3BAF"/>
    <w:rsid w:val="63859E88"/>
    <w:rsid w:val="639E40B1"/>
    <w:rsid w:val="63A17963"/>
    <w:rsid w:val="63A37ABA"/>
    <w:rsid w:val="63B855E4"/>
    <w:rsid w:val="63C77309"/>
    <w:rsid w:val="63CB3810"/>
    <w:rsid w:val="63F54587"/>
    <w:rsid w:val="6400C114"/>
    <w:rsid w:val="64010E7B"/>
    <w:rsid w:val="64172844"/>
    <w:rsid w:val="6419382D"/>
    <w:rsid w:val="641AA18F"/>
    <w:rsid w:val="6431435E"/>
    <w:rsid w:val="64397710"/>
    <w:rsid w:val="644AD1B9"/>
    <w:rsid w:val="644D8C82"/>
    <w:rsid w:val="646C9FE3"/>
    <w:rsid w:val="648072E1"/>
    <w:rsid w:val="64B2FD63"/>
    <w:rsid w:val="64B3887D"/>
    <w:rsid w:val="64C2627A"/>
    <w:rsid w:val="64C6036F"/>
    <w:rsid w:val="64D731E9"/>
    <w:rsid w:val="64E215D4"/>
    <w:rsid w:val="64FD8776"/>
    <w:rsid w:val="6508FB4C"/>
    <w:rsid w:val="65475D77"/>
    <w:rsid w:val="65589021"/>
    <w:rsid w:val="65767DDB"/>
    <w:rsid w:val="657694E1"/>
    <w:rsid w:val="65D41920"/>
    <w:rsid w:val="65E95CE3"/>
    <w:rsid w:val="65FAB397"/>
    <w:rsid w:val="661156C9"/>
    <w:rsid w:val="6630C6E8"/>
    <w:rsid w:val="66666AED"/>
    <w:rsid w:val="666E2A63"/>
    <w:rsid w:val="66A4CBAD"/>
    <w:rsid w:val="66B465F7"/>
    <w:rsid w:val="66B9AE05"/>
    <w:rsid w:val="66C24179"/>
    <w:rsid w:val="66C8864E"/>
    <w:rsid w:val="66DF6546"/>
    <w:rsid w:val="66E1AD68"/>
    <w:rsid w:val="671091E7"/>
    <w:rsid w:val="675BE090"/>
    <w:rsid w:val="675EA6F9"/>
    <w:rsid w:val="67613693"/>
    <w:rsid w:val="67630B6D"/>
    <w:rsid w:val="676C360A"/>
    <w:rsid w:val="67AF91C7"/>
    <w:rsid w:val="67B634D3"/>
    <w:rsid w:val="67B6B481"/>
    <w:rsid w:val="67B96486"/>
    <w:rsid w:val="67E5E0A6"/>
    <w:rsid w:val="67E60609"/>
    <w:rsid w:val="67EFE883"/>
    <w:rsid w:val="681A5D43"/>
    <w:rsid w:val="6823187B"/>
    <w:rsid w:val="682D2487"/>
    <w:rsid w:val="682FF343"/>
    <w:rsid w:val="683C0317"/>
    <w:rsid w:val="68600BAA"/>
    <w:rsid w:val="686C2410"/>
    <w:rsid w:val="688FC96A"/>
    <w:rsid w:val="68AA4DBF"/>
    <w:rsid w:val="68C6EAB0"/>
    <w:rsid w:val="68D7A4C5"/>
    <w:rsid w:val="68F75130"/>
    <w:rsid w:val="69131281"/>
    <w:rsid w:val="6934732F"/>
    <w:rsid w:val="69458B67"/>
    <w:rsid w:val="694DDA27"/>
    <w:rsid w:val="694FD28E"/>
    <w:rsid w:val="69534541"/>
    <w:rsid w:val="69592B28"/>
    <w:rsid w:val="6959E415"/>
    <w:rsid w:val="69645E5C"/>
    <w:rsid w:val="696D00AB"/>
    <w:rsid w:val="6987996D"/>
    <w:rsid w:val="69B4E556"/>
    <w:rsid w:val="69B69F88"/>
    <w:rsid w:val="69BC0657"/>
    <w:rsid w:val="69CF2A33"/>
    <w:rsid w:val="69E34E69"/>
    <w:rsid w:val="6A119965"/>
    <w:rsid w:val="6A18DC5E"/>
    <w:rsid w:val="6A265869"/>
    <w:rsid w:val="6A27CF29"/>
    <w:rsid w:val="6A350D02"/>
    <w:rsid w:val="6A49E6BE"/>
    <w:rsid w:val="6A6EAC8B"/>
    <w:rsid w:val="6AD52CE6"/>
    <w:rsid w:val="6B25A700"/>
    <w:rsid w:val="6B2924A2"/>
    <w:rsid w:val="6B5287F0"/>
    <w:rsid w:val="6B634637"/>
    <w:rsid w:val="6B7AEB08"/>
    <w:rsid w:val="6B871C07"/>
    <w:rsid w:val="6B8BE7EC"/>
    <w:rsid w:val="6B987B6B"/>
    <w:rsid w:val="6BB4A04F"/>
    <w:rsid w:val="6BB51E8B"/>
    <w:rsid w:val="6BD7178F"/>
    <w:rsid w:val="6BE16726"/>
    <w:rsid w:val="6BE39599"/>
    <w:rsid w:val="6BFE62F4"/>
    <w:rsid w:val="6C08D9F3"/>
    <w:rsid w:val="6C2191A6"/>
    <w:rsid w:val="6C2606C5"/>
    <w:rsid w:val="6C4D57DD"/>
    <w:rsid w:val="6C79FF86"/>
    <w:rsid w:val="6C8C0046"/>
    <w:rsid w:val="6C911F68"/>
    <w:rsid w:val="6C952101"/>
    <w:rsid w:val="6CA1D510"/>
    <w:rsid w:val="6CAE6D8D"/>
    <w:rsid w:val="6CC41855"/>
    <w:rsid w:val="6CDBA38D"/>
    <w:rsid w:val="6CDE16F7"/>
    <w:rsid w:val="6CF10AFC"/>
    <w:rsid w:val="6CFCC5E0"/>
    <w:rsid w:val="6D219C03"/>
    <w:rsid w:val="6D29964A"/>
    <w:rsid w:val="6D2E6BDB"/>
    <w:rsid w:val="6D381728"/>
    <w:rsid w:val="6D38AF6D"/>
    <w:rsid w:val="6D4BC6DE"/>
    <w:rsid w:val="6D5027EE"/>
    <w:rsid w:val="6D818FC0"/>
    <w:rsid w:val="6D945497"/>
    <w:rsid w:val="6D9D17C7"/>
    <w:rsid w:val="6DA02321"/>
    <w:rsid w:val="6DB13D91"/>
    <w:rsid w:val="6DDDD47B"/>
    <w:rsid w:val="6DF5399C"/>
    <w:rsid w:val="6DFA1743"/>
    <w:rsid w:val="6E05E0D0"/>
    <w:rsid w:val="6E22EF11"/>
    <w:rsid w:val="6E27D563"/>
    <w:rsid w:val="6E33A19A"/>
    <w:rsid w:val="6E432A32"/>
    <w:rsid w:val="6E4E8852"/>
    <w:rsid w:val="6E5446A4"/>
    <w:rsid w:val="6EAAB091"/>
    <w:rsid w:val="6EB0FDA3"/>
    <w:rsid w:val="6EC19E34"/>
    <w:rsid w:val="6F042142"/>
    <w:rsid w:val="6F0D8A2D"/>
    <w:rsid w:val="6F0E81A6"/>
    <w:rsid w:val="6F5F5221"/>
    <w:rsid w:val="6F6BF661"/>
    <w:rsid w:val="6F7688A2"/>
    <w:rsid w:val="6F799508"/>
    <w:rsid w:val="6F7F1971"/>
    <w:rsid w:val="6F7F8DC5"/>
    <w:rsid w:val="6F993921"/>
    <w:rsid w:val="6FBED4F4"/>
    <w:rsid w:val="6FC5DDF6"/>
    <w:rsid w:val="6FF26291"/>
    <w:rsid w:val="702914E1"/>
    <w:rsid w:val="70335D9F"/>
    <w:rsid w:val="703A1CF0"/>
    <w:rsid w:val="704155EB"/>
    <w:rsid w:val="70455FF0"/>
    <w:rsid w:val="704BADF3"/>
    <w:rsid w:val="7050D38D"/>
    <w:rsid w:val="7070506E"/>
    <w:rsid w:val="70B09FAE"/>
    <w:rsid w:val="70B58959"/>
    <w:rsid w:val="70C178B1"/>
    <w:rsid w:val="70E8B8A2"/>
    <w:rsid w:val="70F2DD65"/>
    <w:rsid w:val="70F723F8"/>
    <w:rsid w:val="710EBB4B"/>
    <w:rsid w:val="71391470"/>
    <w:rsid w:val="714B0AE8"/>
    <w:rsid w:val="7151706F"/>
    <w:rsid w:val="715A8FD3"/>
    <w:rsid w:val="7161A297"/>
    <w:rsid w:val="7191C38D"/>
    <w:rsid w:val="7197399F"/>
    <w:rsid w:val="719B90E2"/>
    <w:rsid w:val="71A7C375"/>
    <w:rsid w:val="71CEBBD9"/>
    <w:rsid w:val="71E34B9A"/>
    <w:rsid w:val="71F763D9"/>
    <w:rsid w:val="720105D0"/>
    <w:rsid w:val="721F6B35"/>
    <w:rsid w:val="722935CF"/>
    <w:rsid w:val="7242BF7A"/>
    <w:rsid w:val="724D8211"/>
    <w:rsid w:val="726DF3EC"/>
    <w:rsid w:val="72821976"/>
    <w:rsid w:val="72A3AE43"/>
    <w:rsid w:val="72C72931"/>
    <w:rsid w:val="72D96416"/>
    <w:rsid w:val="72EC09F1"/>
    <w:rsid w:val="72ED7E4B"/>
    <w:rsid w:val="72F6C1B4"/>
    <w:rsid w:val="72FC82EF"/>
    <w:rsid w:val="73040045"/>
    <w:rsid w:val="7315CC71"/>
    <w:rsid w:val="7324C539"/>
    <w:rsid w:val="73275D75"/>
    <w:rsid w:val="7348A33D"/>
    <w:rsid w:val="7349DCC5"/>
    <w:rsid w:val="7355AF32"/>
    <w:rsid w:val="736D8DFF"/>
    <w:rsid w:val="737F5294"/>
    <w:rsid w:val="738638E2"/>
    <w:rsid w:val="7390C15A"/>
    <w:rsid w:val="739AAEA9"/>
    <w:rsid w:val="739D44FF"/>
    <w:rsid w:val="73A71F07"/>
    <w:rsid w:val="73AA9AD8"/>
    <w:rsid w:val="73B8032E"/>
    <w:rsid w:val="73D5409C"/>
    <w:rsid w:val="73FE954C"/>
    <w:rsid w:val="74173E37"/>
    <w:rsid w:val="741BE447"/>
    <w:rsid w:val="7421A38F"/>
    <w:rsid w:val="7422B040"/>
    <w:rsid w:val="7456C016"/>
    <w:rsid w:val="7459D113"/>
    <w:rsid w:val="7466EB57"/>
    <w:rsid w:val="74760C3C"/>
    <w:rsid w:val="747C39EF"/>
    <w:rsid w:val="747C8747"/>
    <w:rsid w:val="74857E3A"/>
    <w:rsid w:val="749ABDCF"/>
    <w:rsid w:val="74ADB924"/>
    <w:rsid w:val="74CADD97"/>
    <w:rsid w:val="74CCEE92"/>
    <w:rsid w:val="74DC044A"/>
    <w:rsid w:val="74E08B73"/>
    <w:rsid w:val="74EC5591"/>
    <w:rsid w:val="74F29081"/>
    <w:rsid w:val="74F661A4"/>
    <w:rsid w:val="74F8253E"/>
    <w:rsid w:val="7508129E"/>
    <w:rsid w:val="750BEE03"/>
    <w:rsid w:val="751CDFB8"/>
    <w:rsid w:val="7520CA95"/>
    <w:rsid w:val="7546C39A"/>
    <w:rsid w:val="757DED5C"/>
    <w:rsid w:val="75A2F352"/>
    <w:rsid w:val="75A3A03E"/>
    <w:rsid w:val="75B11516"/>
    <w:rsid w:val="75B5547C"/>
    <w:rsid w:val="75B9C070"/>
    <w:rsid w:val="75BDEC10"/>
    <w:rsid w:val="75D0F97C"/>
    <w:rsid w:val="75D6F5C2"/>
    <w:rsid w:val="75DC1921"/>
    <w:rsid w:val="75EBD081"/>
    <w:rsid w:val="7600F8DF"/>
    <w:rsid w:val="7605C2E6"/>
    <w:rsid w:val="76199273"/>
    <w:rsid w:val="762DB763"/>
    <w:rsid w:val="76682195"/>
    <w:rsid w:val="76745964"/>
    <w:rsid w:val="7687E3A3"/>
    <w:rsid w:val="768AC1D5"/>
    <w:rsid w:val="769DC495"/>
    <w:rsid w:val="76AEBDCA"/>
    <w:rsid w:val="76C83282"/>
    <w:rsid w:val="76DFBFEC"/>
    <w:rsid w:val="76E856A6"/>
    <w:rsid w:val="76F66655"/>
    <w:rsid w:val="77016F41"/>
    <w:rsid w:val="7732C0F5"/>
    <w:rsid w:val="7749FDF4"/>
    <w:rsid w:val="775963F7"/>
    <w:rsid w:val="77643EA0"/>
    <w:rsid w:val="776876C7"/>
    <w:rsid w:val="779570F0"/>
    <w:rsid w:val="7797824B"/>
    <w:rsid w:val="77A05905"/>
    <w:rsid w:val="77B892A6"/>
    <w:rsid w:val="77C7AF98"/>
    <w:rsid w:val="77D0E41B"/>
    <w:rsid w:val="77D4B756"/>
    <w:rsid w:val="77E1D0A7"/>
    <w:rsid w:val="77F83BF4"/>
    <w:rsid w:val="78097AD1"/>
    <w:rsid w:val="78174664"/>
    <w:rsid w:val="781AFE69"/>
    <w:rsid w:val="781CCE7C"/>
    <w:rsid w:val="7833C1FF"/>
    <w:rsid w:val="784DFF78"/>
    <w:rsid w:val="785ECC49"/>
    <w:rsid w:val="7870FA82"/>
    <w:rsid w:val="787A902A"/>
    <w:rsid w:val="78A827EF"/>
    <w:rsid w:val="78A9BA90"/>
    <w:rsid w:val="78AE8883"/>
    <w:rsid w:val="78BE23CB"/>
    <w:rsid w:val="78C262C9"/>
    <w:rsid w:val="78C3CBB6"/>
    <w:rsid w:val="78C45707"/>
    <w:rsid w:val="78D3F147"/>
    <w:rsid w:val="78F244E1"/>
    <w:rsid w:val="78F509AE"/>
    <w:rsid w:val="7906F587"/>
    <w:rsid w:val="7911B9FA"/>
    <w:rsid w:val="792C51E5"/>
    <w:rsid w:val="795F5B1C"/>
    <w:rsid w:val="796646B7"/>
    <w:rsid w:val="79B08407"/>
    <w:rsid w:val="79E38D3E"/>
    <w:rsid w:val="79E3B72D"/>
    <w:rsid w:val="79FBFBD7"/>
    <w:rsid w:val="7A1011D1"/>
    <w:rsid w:val="7A292582"/>
    <w:rsid w:val="7A2A56A6"/>
    <w:rsid w:val="7A2B6384"/>
    <w:rsid w:val="7A33EBE6"/>
    <w:rsid w:val="7A41D697"/>
    <w:rsid w:val="7A64FE40"/>
    <w:rsid w:val="7A8FD653"/>
    <w:rsid w:val="7A937A8B"/>
    <w:rsid w:val="7A9746A5"/>
    <w:rsid w:val="7AAEA7C7"/>
    <w:rsid w:val="7AC2402A"/>
    <w:rsid w:val="7ADD78F6"/>
    <w:rsid w:val="7AF863F0"/>
    <w:rsid w:val="7B0884DD"/>
    <w:rsid w:val="7B1E400D"/>
    <w:rsid w:val="7B226624"/>
    <w:rsid w:val="7B2352D3"/>
    <w:rsid w:val="7B3A42A9"/>
    <w:rsid w:val="7B5FC53B"/>
    <w:rsid w:val="7B78DFF3"/>
    <w:rsid w:val="7B97187A"/>
    <w:rsid w:val="7BABCF0E"/>
    <w:rsid w:val="7BC03D0E"/>
    <w:rsid w:val="7BD97FB3"/>
    <w:rsid w:val="7C19EE61"/>
    <w:rsid w:val="7C25B915"/>
    <w:rsid w:val="7C32A558"/>
    <w:rsid w:val="7C3DFBF2"/>
    <w:rsid w:val="7C8A3EFE"/>
    <w:rsid w:val="7C9BEFFC"/>
    <w:rsid w:val="7CAA4088"/>
    <w:rsid w:val="7CC841C9"/>
    <w:rsid w:val="7CDCB2AC"/>
    <w:rsid w:val="7CDDFCCA"/>
    <w:rsid w:val="7CEACA38"/>
    <w:rsid w:val="7D276E74"/>
    <w:rsid w:val="7D2B6AC2"/>
    <w:rsid w:val="7D49AAB4"/>
    <w:rsid w:val="7D5C0F06"/>
    <w:rsid w:val="7D8C78CD"/>
    <w:rsid w:val="7DAA8799"/>
    <w:rsid w:val="7DC26458"/>
    <w:rsid w:val="7DC94652"/>
    <w:rsid w:val="7DDBA9CC"/>
    <w:rsid w:val="7DE13C35"/>
    <w:rsid w:val="7DF836BB"/>
    <w:rsid w:val="7E07B896"/>
    <w:rsid w:val="7E0A8582"/>
    <w:rsid w:val="7E5CCAB1"/>
    <w:rsid w:val="7E7A0F7A"/>
    <w:rsid w:val="7E9E9DC8"/>
    <w:rsid w:val="7EA1432F"/>
    <w:rsid w:val="7EA6F30A"/>
    <w:rsid w:val="7EBD8944"/>
    <w:rsid w:val="7EBE1C58"/>
    <w:rsid w:val="7EC78569"/>
    <w:rsid w:val="7EEAD73F"/>
    <w:rsid w:val="7EFF7368"/>
    <w:rsid w:val="7F00C2BE"/>
    <w:rsid w:val="7F045951"/>
    <w:rsid w:val="7F0F91AB"/>
    <w:rsid w:val="7F3052BF"/>
    <w:rsid w:val="7F3C03B8"/>
    <w:rsid w:val="7F3D41B1"/>
    <w:rsid w:val="7F3D8857"/>
    <w:rsid w:val="7F497A73"/>
    <w:rsid w:val="7F5BD5FB"/>
    <w:rsid w:val="7F610829"/>
    <w:rsid w:val="7F6B7C6F"/>
    <w:rsid w:val="7F8751A1"/>
    <w:rsid w:val="7F92E849"/>
    <w:rsid w:val="7FAE6FC0"/>
    <w:rsid w:val="7FC5F180"/>
    <w:rsid w:val="7FF030C7"/>
    <w:rsid w:val="7FF5D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67AB"/>
  <w15:docId w15:val="{FE973109-F9F3-4FCB-A663-FD412E3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22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591A41"/>
    <w:pPr>
      <w:keepNext/>
      <w:jc w:val="center"/>
      <w:outlineLvl w:val="2"/>
    </w:pPr>
    <w:rPr>
      <w:b/>
      <w:szCs w:val="20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591A4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91A41"/>
  </w:style>
  <w:style w:type="paragraph" w:styleId="Jalus">
    <w:name w:val="footer"/>
    <w:basedOn w:val="Normaallaad"/>
    <w:link w:val="JalusMrk"/>
    <w:uiPriority w:val="99"/>
    <w:unhideWhenUsed/>
    <w:rsid w:val="00591A4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91A41"/>
  </w:style>
  <w:style w:type="character" w:customStyle="1" w:styleId="Pealkiri3Mrk">
    <w:name w:val="Pealkiri 3 Märk"/>
    <w:basedOn w:val="Liguvaikefont"/>
    <w:link w:val="Pealkiri3"/>
    <w:rsid w:val="00591A4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91A41"/>
    <w:pPr>
      <w:ind w:left="720"/>
      <w:contextualSpacing/>
    </w:pPr>
  </w:style>
  <w:style w:type="character" w:styleId="Hperlink">
    <w:name w:val="Hyperlink"/>
    <w:basedOn w:val="Liguvaikefont"/>
    <w:uiPriority w:val="99"/>
    <w:rsid w:val="00DC6347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F5A7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F5A74"/>
    <w:rPr>
      <w:rFonts w:ascii="Tahoma" w:eastAsia="Times New Roman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AA6D0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7F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7FEE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7FE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7F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B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4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422F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inimine">
    <w:name w:val="Mention"/>
    <w:basedOn w:val="Liguvaikefont"/>
    <w:uiPriority w:val="99"/>
    <w:unhideWhenUsed/>
    <w:rPr>
      <w:color w:val="2B579A"/>
      <w:shd w:val="clear" w:color="auto" w:fill="E6E6E6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oendilikMrk">
    <w:name w:val="Loendi lõik Märk"/>
    <w:aliases w:val="Mummuga loetelu Märk"/>
    <w:link w:val="Loendilik"/>
    <w:uiPriority w:val="34"/>
    <w:locked/>
    <w:rsid w:val="004808D7"/>
    <w:rPr>
      <w:rFonts w:ascii="Times New Roman" w:eastAsia="Times New Roman" w:hAnsi="Times New Roman" w:cs="Times New Roman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882C26"/>
    <w:pPr>
      <w:spacing w:before="100" w:beforeAutospacing="1" w:after="100" w:afterAutospacing="1"/>
    </w:pPr>
    <w:rPr>
      <w:lang w:eastAsia="et-EE"/>
    </w:rPr>
  </w:style>
  <w:style w:type="paragraph" w:styleId="Vahedeta">
    <w:name w:val="No Spacing"/>
    <w:uiPriority w:val="1"/>
    <w:qFormat/>
    <w:rsid w:val="003A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B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jan.truu@transpordeiamet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vinfo@transpordiame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ma.transpordiamet.e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FF2AF80D4B4BAAE3B2EC76BD6559" ma:contentTypeVersion="5" ma:contentTypeDescription="Create a new document." ma:contentTypeScope="" ma:versionID="89065d8da4bb06293b0eedbabd280cd8">
  <xsd:schema xmlns:xsd="http://www.w3.org/2001/XMLSchema" xmlns:xs="http://www.w3.org/2001/XMLSchema" xmlns:p="http://schemas.microsoft.com/office/2006/metadata/properties" xmlns:ns2="7ac79a10-f0d7-4e11-9737-e9f5f1b056cf" xmlns:ns3="1f1cf8d8-0d8a-40f0-aa4e-e4c575505f07" targetNamespace="http://schemas.microsoft.com/office/2006/metadata/properties" ma:root="true" ma:fieldsID="89d0ca9c2a6fb41c5c4742de14fdafdf" ns2:_="" ns3:_="">
    <xsd:import namespace="7ac79a10-f0d7-4e11-9737-e9f5f1b056cf"/>
    <xsd:import namespace="1f1cf8d8-0d8a-40f0-aa4e-e4c57550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9a10-f0d7-4e11-9737-e9f5f1b05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cf8d8-0d8a-40f0-aa4e-e4c575505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1cf8d8-0d8a-40f0-aa4e-e4c575505f07">
      <UserInfo>
        <DisplayName>Reet Reili</DisplayName>
        <AccountId>33</AccountId>
        <AccountType/>
      </UserInfo>
      <UserInfo>
        <DisplayName>Karin Victoria Kuuskemaa-Ivanov</DisplayName>
        <AccountId>27</AccountId>
        <AccountType/>
      </UserInfo>
      <UserInfo>
        <DisplayName>Kermo Vinnikov</DisplayName>
        <AccountId>37</AccountId>
        <AccountType/>
      </UserInfo>
      <UserInfo>
        <DisplayName>Peeter Väling</DisplayName>
        <AccountId>35</AccountId>
        <AccountType/>
      </UserInfo>
      <UserInfo>
        <DisplayName>Kert Süsmalainen</DisplayName>
        <AccountId>30</AccountId>
        <AccountType/>
      </UserInfo>
      <UserInfo>
        <DisplayName>Janno Viina</DisplayName>
        <AccountId>32</AccountId>
        <AccountType/>
      </UserInfo>
      <UserInfo>
        <DisplayName>Andry Rütkinen</DisplayName>
        <AccountId>34</AccountId>
        <AccountType/>
      </UserInfo>
      <UserInfo>
        <DisplayName>Lauri Toomiste (Estonian Transport Administration)</DisplayName>
        <AccountId>17</AccountId>
        <AccountType/>
      </UserInfo>
      <UserInfo>
        <DisplayName>Rain Haviko</DisplayName>
        <AccountId>46</AccountId>
        <AccountType/>
      </UserInfo>
      <UserInfo>
        <DisplayName>Eveli Punnison</DisplayName>
        <AccountId>15</AccountId>
        <AccountType/>
      </UserInfo>
      <UserInfo>
        <DisplayName>Angela Onno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04B59C-CBB7-48DD-B4D1-DD171EFE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9a10-f0d7-4e11-9737-e9f5f1b056cf"/>
    <ds:schemaRef ds:uri="1f1cf8d8-0d8a-40f0-aa4e-e4c57550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F4089-BE63-44C6-B1D7-1897297FB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7443D-4349-4C3B-BBB0-11ED87F93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2C0516-0F76-4565-BB42-F124B312BC03}">
  <ds:schemaRefs>
    <ds:schemaRef ds:uri="http://schemas.microsoft.com/office/2006/metadata/properties"/>
    <ds:schemaRef ds:uri="http://schemas.microsoft.com/office/infopath/2007/PartnerControls"/>
    <ds:schemaRef ds:uri="1f1cf8d8-0d8a-40f0-aa4e-e4c575505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3736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Maanteeamet</Company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Heiki Komp</dc:creator>
  <cp:keywords/>
  <dc:description/>
  <cp:lastModifiedBy>Katrin Andre</cp:lastModifiedBy>
  <cp:revision>3</cp:revision>
  <cp:lastPrinted>2016-10-15T05:06:00Z</cp:lastPrinted>
  <dcterms:created xsi:type="dcterms:W3CDTF">2023-06-30T09:51:00Z</dcterms:created>
  <dcterms:modified xsi:type="dcterms:W3CDTF">2023-06-30T10:06:00Z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0x010100B0C3FF2AF80D4B4BAAE3B2EC76BD6559</vt:lpwstr>
  </property>
  <property fmtid="{D5CDD505-2E9C-101B-9397-08002B2CF9AE}" pid="3" name="MediaServiceImageTags">
    <vt:lpwstr/>
  </property>
</Properties>
</file>